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75DD5" w:rsidRPr="00D75DD5" w:rsidRDefault="00D75DD5" w:rsidP="00D75DD5">
      <w:pPr>
        <w:jc w:val="center"/>
        <w:rPr>
          <w:rFonts w:eastAsia="Calibri" w:cs="Times New Roman"/>
          <w:b/>
          <w:lang w:val="en-US"/>
        </w:rPr>
      </w:pPr>
      <w:bookmarkStart w:id="0" w:name="_GoBack"/>
      <w:bookmarkEnd w:id="0"/>
      <w:r w:rsidRPr="00D75DD5">
        <w:rPr>
          <w:rFonts w:eastAsia="Calibri" w:cs="Times New Roman"/>
          <w:b/>
          <w:lang w:val="en-US"/>
        </w:rPr>
        <w:t>1.4. Kreativ fikrlashni rivojlantirishga doir topshiriqlar</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86"/>
        <w:gridCol w:w="4609"/>
        <w:gridCol w:w="285"/>
        <w:gridCol w:w="2090"/>
      </w:tblGrid>
      <w:tr w:rsidR="00D75DD5" w:rsidRPr="00D75DD5" w:rsidTr="0008210C">
        <w:trPr>
          <w:trHeight w:val="3854"/>
        </w:trPr>
        <w:tc>
          <w:tcPr>
            <w:tcW w:w="7480" w:type="dxa"/>
            <w:gridSpan w:val="3"/>
          </w:tcPr>
          <w:p w:rsidR="00D75DD5" w:rsidRPr="00D75DD5" w:rsidRDefault="00D75DD5" w:rsidP="00D75DD5">
            <w:pPr>
              <w:tabs>
                <w:tab w:val="left" w:pos="7387"/>
              </w:tabs>
              <w:spacing w:after="0"/>
              <w:jc w:val="both"/>
              <w:rPr>
                <w:rFonts w:eastAsia="Calibri" w:cs="Times New Roman"/>
                <w:szCs w:val="28"/>
              </w:rPr>
            </w:pPr>
            <w:r w:rsidRPr="00D75DD5">
              <w:rPr>
                <w:rFonts w:eastAsia="Calibri" w:cs="Times New Roman"/>
                <w:b/>
                <w:szCs w:val="28"/>
              </w:rPr>
              <w:t>1-topshiriq.</w:t>
            </w:r>
            <w:r w:rsidRPr="00D75DD5">
              <w:rPr>
                <w:rFonts w:eastAsia="Calibri" w:cs="Times New Roman"/>
                <w:szCs w:val="28"/>
              </w:rPr>
              <w:t>Siz rasmda ko‘rib turgan chortoq suvining idishiga qaysidir metallning oksidi yashil rang beradi.Ushbu elementning nomi yunonchadan olingan bo‘lib, rang -bo‘yoq degan ma’nolarni anglatadi.U kumushsimon,oq rangli,yaltiroq metall bo‘lib, issiqlikni va elektr tokini yaxshi o‘tkazadi.Uni dastlab L.Vaklen tomonidan 1797-yilda krokoit minerali (PbCrO</w:t>
            </w:r>
            <w:r w:rsidRPr="00D75DD5">
              <w:rPr>
                <w:rFonts w:eastAsia="Calibri" w:cs="Times New Roman"/>
                <w:szCs w:val="28"/>
                <w:vertAlign w:val="subscript"/>
              </w:rPr>
              <w:t>4</w:t>
            </w:r>
            <w:r w:rsidRPr="00D75DD5">
              <w:rPr>
                <w:rFonts w:eastAsia="Calibri" w:cs="Times New Roman"/>
                <w:szCs w:val="28"/>
              </w:rPr>
              <w:t xml:space="preserve">) tarkibidan ajratib olingan.Korroziyaga chiqamli bo‘lganligi sababli metallar sirtlari u bilan qoplanadi.Undan zanglamaydigan po‘lat tayyorlashda xam keng qo‘llaniladi. Uning ( III) valentli oksidi shishaga yashil rang beruvchi modda sifatida ishltiladi. Savol:U qaysi kimyoviy element-?   Javob:Cr (9-sinf uchun)                            </w:t>
            </w:r>
          </w:p>
          <w:p w:rsidR="00D75DD5" w:rsidRPr="00D75DD5" w:rsidRDefault="00D75DD5" w:rsidP="00D75DD5">
            <w:pPr>
              <w:tabs>
                <w:tab w:val="left" w:pos="7387"/>
              </w:tabs>
              <w:spacing w:after="0"/>
              <w:jc w:val="both"/>
              <w:rPr>
                <w:rFonts w:eastAsia="Calibri" w:cs="Times New Roman"/>
                <w:b/>
                <w:szCs w:val="28"/>
              </w:rPr>
            </w:pPr>
          </w:p>
        </w:tc>
        <w:tc>
          <w:tcPr>
            <w:tcW w:w="2090" w:type="dxa"/>
          </w:tcPr>
          <w:p w:rsidR="00D75DD5" w:rsidRPr="00D75DD5" w:rsidRDefault="00D75DD5" w:rsidP="00D75DD5">
            <w:pPr>
              <w:tabs>
                <w:tab w:val="left" w:pos="7387"/>
              </w:tabs>
              <w:spacing w:after="0"/>
              <w:jc w:val="right"/>
              <w:rPr>
                <w:rFonts w:eastAsia="Calibri" w:cs="Times New Roman"/>
                <w:b/>
                <w:szCs w:val="28"/>
                <w:lang w:val="en-US"/>
              </w:rPr>
            </w:pPr>
            <w:r w:rsidRPr="00D75DD5">
              <w:rPr>
                <w:rFonts w:eastAsia="Calibri" w:cs="Times New Roman"/>
                <w:b/>
                <w:noProof/>
                <w:szCs w:val="28"/>
                <w:lang w:val="ru-RU" w:eastAsia="ru-RU"/>
              </w:rPr>
              <w:drawing>
                <wp:inline distT="0" distB="0" distL="0" distR="0" wp14:anchorId="284A73DA" wp14:editId="4B4B4D9C">
                  <wp:extent cx="1151271" cy="1785831"/>
                  <wp:effectExtent l="19050" t="0" r="0" b="0"/>
                  <wp:docPr id="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l="18160" r="17135"/>
                          <a:stretch>
                            <a:fillRect/>
                          </a:stretch>
                        </pic:blipFill>
                        <pic:spPr bwMode="auto">
                          <a:xfrm>
                            <a:off x="0" y="0"/>
                            <a:ext cx="1151805" cy="1786659"/>
                          </a:xfrm>
                          <a:prstGeom prst="rect">
                            <a:avLst/>
                          </a:prstGeom>
                          <a:noFill/>
                          <a:ln w="9525">
                            <a:noFill/>
                            <a:miter lim="800000"/>
                            <a:headEnd/>
                            <a:tailEnd/>
                          </a:ln>
                        </pic:spPr>
                      </pic:pic>
                    </a:graphicData>
                  </a:graphic>
                </wp:inline>
              </w:drawing>
            </w:r>
          </w:p>
          <w:p w:rsidR="00D75DD5" w:rsidRPr="00D75DD5" w:rsidRDefault="00D75DD5" w:rsidP="00D75DD5">
            <w:pPr>
              <w:spacing w:after="0"/>
              <w:jc w:val="center"/>
              <w:rPr>
                <w:rFonts w:eastAsia="Calibri" w:cs="Times New Roman"/>
                <w:szCs w:val="28"/>
                <w:lang w:val="en-US"/>
              </w:rPr>
            </w:pPr>
            <w:r w:rsidRPr="00D75DD5">
              <w:rPr>
                <w:rFonts w:eastAsia="Calibri" w:cs="Times New Roman"/>
                <w:szCs w:val="28"/>
                <w:lang w:val="en-US"/>
              </w:rPr>
              <w:t>Chortoq suvi</w:t>
            </w:r>
          </w:p>
        </w:tc>
      </w:tr>
      <w:tr w:rsidR="00D75DD5" w:rsidRPr="00D75DD5" w:rsidTr="0008210C">
        <w:tc>
          <w:tcPr>
            <w:tcW w:w="2586" w:type="dxa"/>
          </w:tcPr>
          <w:p w:rsidR="00D75DD5" w:rsidRPr="00D75DD5" w:rsidRDefault="00D75DD5" w:rsidP="00D75DD5">
            <w:pPr>
              <w:tabs>
                <w:tab w:val="left" w:pos="7387"/>
              </w:tabs>
              <w:spacing w:after="0"/>
              <w:jc w:val="both"/>
              <w:rPr>
                <w:rFonts w:eastAsia="Calibri" w:cs="Times New Roman"/>
                <w:b/>
                <w:szCs w:val="28"/>
                <w:lang w:val="en-US"/>
              </w:rPr>
            </w:pPr>
            <w:r w:rsidRPr="00D75DD5">
              <w:rPr>
                <w:rFonts w:eastAsia="Calibri" w:cs="Times New Roman"/>
                <w:b/>
                <w:noProof/>
                <w:szCs w:val="28"/>
                <w:lang w:val="ru-RU" w:eastAsia="ru-RU"/>
              </w:rPr>
              <w:drawing>
                <wp:inline distT="0" distB="0" distL="0" distR="0" wp14:anchorId="4D36ABDE" wp14:editId="456C5251">
                  <wp:extent cx="1484036" cy="1484036"/>
                  <wp:effectExtent l="19050" t="0" r="1864" b="0"/>
                  <wp:docPr id="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srcRect/>
                          <a:stretch>
                            <a:fillRect/>
                          </a:stretch>
                        </pic:blipFill>
                        <pic:spPr bwMode="auto">
                          <a:xfrm>
                            <a:off x="0" y="0"/>
                            <a:ext cx="1489271" cy="1489271"/>
                          </a:xfrm>
                          <a:prstGeom prst="rect">
                            <a:avLst/>
                          </a:prstGeom>
                          <a:noFill/>
                          <a:ln w="9525">
                            <a:noFill/>
                            <a:miter lim="800000"/>
                            <a:headEnd/>
                            <a:tailEnd/>
                          </a:ln>
                        </pic:spPr>
                      </pic:pic>
                    </a:graphicData>
                  </a:graphic>
                </wp:inline>
              </w:drawing>
            </w:r>
          </w:p>
          <w:p w:rsidR="00D75DD5" w:rsidRPr="00D75DD5" w:rsidRDefault="00D75DD5" w:rsidP="00D75DD5">
            <w:pPr>
              <w:tabs>
                <w:tab w:val="left" w:pos="7387"/>
              </w:tabs>
              <w:spacing w:after="0"/>
              <w:jc w:val="center"/>
              <w:rPr>
                <w:rFonts w:eastAsia="Calibri" w:cs="Times New Roman"/>
                <w:szCs w:val="28"/>
                <w:lang w:val="en-US"/>
              </w:rPr>
            </w:pPr>
            <w:r w:rsidRPr="00D75DD5">
              <w:rPr>
                <w:rFonts w:eastAsia="Calibri" w:cs="Times New Roman"/>
                <w:szCs w:val="28"/>
                <w:lang w:val="en-US"/>
              </w:rPr>
              <w:t>Sapfir toshi</w:t>
            </w:r>
          </w:p>
          <w:p w:rsidR="00D75DD5" w:rsidRPr="00D75DD5" w:rsidRDefault="00D75DD5" w:rsidP="00D75DD5">
            <w:pPr>
              <w:tabs>
                <w:tab w:val="left" w:pos="7387"/>
              </w:tabs>
              <w:spacing w:after="0"/>
              <w:jc w:val="center"/>
              <w:rPr>
                <w:rFonts w:eastAsia="Calibri" w:cs="Times New Roman"/>
                <w:szCs w:val="28"/>
                <w:lang w:val="en-US"/>
              </w:rPr>
            </w:pPr>
          </w:p>
          <w:p w:rsidR="00D75DD5" w:rsidRPr="00D75DD5" w:rsidRDefault="00D75DD5" w:rsidP="00D75DD5">
            <w:pPr>
              <w:tabs>
                <w:tab w:val="left" w:pos="7387"/>
              </w:tabs>
              <w:spacing w:after="0"/>
              <w:jc w:val="center"/>
              <w:rPr>
                <w:rFonts w:eastAsia="Calibri" w:cs="Times New Roman"/>
                <w:b/>
                <w:szCs w:val="28"/>
                <w:lang w:val="en-US"/>
              </w:rPr>
            </w:pPr>
            <w:r w:rsidRPr="00D75DD5">
              <w:rPr>
                <w:rFonts w:eastAsia="Calibri" w:cs="Times New Roman"/>
                <w:b/>
                <w:noProof/>
                <w:szCs w:val="28"/>
                <w:lang w:val="ru-RU" w:eastAsia="ru-RU"/>
              </w:rPr>
              <w:drawing>
                <wp:inline distT="0" distB="0" distL="0" distR="0" wp14:anchorId="3339AD55" wp14:editId="46BB55B8">
                  <wp:extent cx="1480665" cy="1223159"/>
                  <wp:effectExtent l="19050" t="0" r="5235" b="0"/>
                  <wp:docPr id="5"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cstate="print"/>
                          <a:srcRect l="9679" r="9980" b="-121"/>
                          <a:stretch>
                            <a:fillRect/>
                          </a:stretch>
                        </pic:blipFill>
                        <pic:spPr bwMode="auto">
                          <a:xfrm>
                            <a:off x="0" y="0"/>
                            <a:ext cx="1480665" cy="1223159"/>
                          </a:xfrm>
                          <a:prstGeom prst="rect">
                            <a:avLst/>
                          </a:prstGeom>
                          <a:noFill/>
                          <a:ln w="9525">
                            <a:noFill/>
                            <a:miter lim="800000"/>
                            <a:headEnd/>
                            <a:tailEnd/>
                          </a:ln>
                        </pic:spPr>
                      </pic:pic>
                    </a:graphicData>
                  </a:graphic>
                </wp:inline>
              </w:drawing>
            </w:r>
          </w:p>
          <w:p w:rsidR="00D75DD5" w:rsidRPr="00D75DD5" w:rsidRDefault="00D75DD5" w:rsidP="00D75DD5">
            <w:pPr>
              <w:tabs>
                <w:tab w:val="left" w:pos="7387"/>
              </w:tabs>
              <w:spacing w:after="0"/>
              <w:rPr>
                <w:rFonts w:eastAsia="Calibri" w:cs="Times New Roman"/>
                <w:szCs w:val="28"/>
                <w:lang w:val="en-US"/>
              </w:rPr>
            </w:pPr>
          </w:p>
          <w:p w:rsidR="00D75DD5" w:rsidRPr="00D75DD5" w:rsidRDefault="00D75DD5" w:rsidP="00D75DD5">
            <w:pPr>
              <w:tabs>
                <w:tab w:val="left" w:pos="7387"/>
              </w:tabs>
              <w:spacing w:after="0"/>
              <w:rPr>
                <w:rFonts w:eastAsia="Calibri" w:cs="Times New Roman"/>
                <w:szCs w:val="28"/>
                <w:lang w:val="en-US"/>
              </w:rPr>
            </w:pPr>
            <w:r w:rsidRPr="00D75DD5">
              <w:rPr>
                <w:rFonts w:eastAsia="Calibri" w:cs="Times New Roman"/>
                <w:szCs w:val="28"/>
                <w:lang w:val="en-US"/>
              </w:rPr>
              <w:t>Alsgeymer kasalligi</w:t>
            </w:r>
          </w:p>
        </w:tc>
        <w:tc>
          <w:tcPr>
            <w:tcW w:w="6984" w:type="dxa"/>
            <w:gridSpan w:val="3"/>
          </w:tcPr>
          <w:p w:rsidR="00D75DD5" w:rsidRPr="00D75DD5" w:rsidRDefault="00D75DD5" w:rsidP="00D75DD5">
            <w:pPr>
              <w:tabs>
                <w:tab w:val="left" w:pos="7387"/>
              </w:tabs>
              <w:spacing w:after="0"/>
              <w:jc w:val="both"/>
              <w:rPr>
                <w:rFonts w:eastAsia="Calibri" w:cs="Times New Roman"/>
                <w:b/>
                <w:szCs w:val="28"/>
                <w:lang w:val="en-US"/>
              </w:rPr>
            </w:pPr>
            <w:r w:rsidRPr="00D75DD5">
              <w:rPr>
                <w:rFonts w:eastAsia="Calibri" w:cs="Times New Roman"/>
                <w:b/>
                <w:szCs w:val="28"/>
                <w:lang w:val="en-US"/>
              </w:rPr>
              <w:t>2-topshiriq.</w:t>
            </w:r>
            <w:r w:rsidRPr="00D75DD5">
              <w:rPr>
                <w:rFonts w:eastAsia="Calibri" w:cs="Times New Roman"/>
                <w:szCs w:val="28"/>
                <w:lang w:val="en-US"/>
              </w:rPr>
              <w:t>Altsgeymer kasalligi-bu miya hujayralarining nobud bo‘lishidan kelib chiqadigan nevrologik holat. Ushbu kasallikka chalingan odamlarda xotira yo‘qoladi va miya faoliyati pasayadi. Altsgeymer bilan kasallangan odamlarning miyasida yuqori darajadagi A modda topilgan, ammo altsgeymer kasalligi va A modda iste’moli o‘rtasida bog‘liqlik borligi aniqlanmagan. Garchi olimlar kasallik rivojlanishida muhim rol o’ynaydigan bir qator omillarni aniqlashgan bo’lsa-da, uning asosiy sababi hali ham to’liq tushunilmagan. Ondokuz Mayis universiteti, oziq-ovqat muhandisligi kafedrasi professori Sadettin Turhan o‘zining tadqiqot ishida  A moddadan tayyorlangan B mahsulotdan taom tayyorlashda foydalanish xavfli emasligini ta’kidlaydi.A moddaning birikmalari ko‘p sohalarda ishlatiladi. Jumladan,uning oksididan qizil rubin va moviy sapfir qimmatbaho toshlaridan zargarlik buyumlari tayyorlanadi. Savol:A modda va B mahsulot nima-? Javob: A- bu aluminiy metali,B-esa undan tayyorlangan folga qog’oz.(9-sinf uchun)</w:t>
            </w:r>
          </w:p>
        </w:tc>
      </w:tr>
      <w:tr w:rsidR="00D75DD5" w:rsidRPr="00D75DD5" w:rsidTr="0008210C">
        <w:tblPrEx>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Ex>
        <w:tc>
          <w:tcPr>
            <w:tcW w:w="7195" w:type="dxa"/>
            <w:gridSpan w:val="2"/>
            <w:tcBorders>
              <w:top w:val="nil"/>
              <w:left w:val="nil"/>
              <w:bottom w:val="nil"/>
              <w:right w:val="nil"/>
            </w:tcBorders>
          </w:tcPr>
          <w:p w:rsidR="00D75DD5" w:rsidRPr="00D75DD5" w:rsidRDefault="00D75DD5" w:rsidP="00D75DD5">
            <w:pPr>
              <w:tabs>
                <w:tab w:val="left" w:pos="7387"/>
              </w:tabs>
              <w:spacing w:after="0"/>
              <w:jc w:val="both"/>
              <w:rPr>
                <w:rFonts w:eastAsia="Calibri" w:cs="Times New Roman"/>
                <w:b/>
                <w:szCs w:val="28"/>
              </w:rPr>
            </w:pPr>
            <w:r w:rsidRPr="00D75DD5">
              <w:rPr>
                <w:rFonts w:eastAsia="Calibri" w:cs="Times New Roman"/>
                <w:b/>
                <w:szCs w:val="28"/>
              </w:rPr>
              <w:t xml:space="preserve">3-topshiriq. </w:t>
            </w:r>
            <w:r w:rsidRPr="00D75DD5">
              <w:rPr>
                <w:rFonts w:eastAsia="Calibri" w:cs="Times New Roman"/>
                <w:szCs w:val="28"/>
              </w:rPr>
              <w:t>Tashqi ko‘rinishidan metallarga o‘xshab ketadigaan ushbu element kulrang-po‘lat rangli,metall yaltiroqligiga ega modda.U ayrim o‘simliklarning poya va barglarida, hayvon junlarida,qushlarning patlarida mavjud.Uning minerali yashma va agat holidagi allatropik shakllarga ega.Uning kislotasi gelsimon cho‘kma bo‘lib, faqat ishqorlarda eriydi.Bu element metalloid hisoblanadi</w:t>
            </w:r>
          </w:p>
        </w:tc>
        <w:tc>
          <w:tcPr>
            <w:tcW w:w="2375" w:type="dxa"/>
            <w:gridSpan w:val="2"/>
            <w:tcBorders>
              <w:top w:val="nil"/>
              <w:left w:val="nil"/>
              <w:bottom w:val="nil"/>
              <w:right w:val="nil"/>
            </w:tcBorders>
          </w:tcPr>
          <w:p w:rsidR="00D75DD5" w:rsidRPr="00D75DD5" w:rsidRDefault="00D75DD5" w:rsidP="00D75DD5">
            <w:pPr>
              <w:tabs>
                <w:tab w:val="left" w:pos="7387"/>
              </w:tabs>
              <w:spacing w:after="0"/>
              <w:jc w:val="right"/>
              <w:rPr>
                <w:rFonts w:eastAsia="Calibri" w:cs="Times New Roman"/>
                <w:b/>
                <w:szCs w:val="28"/>
                <w:lang w:val="en-US"/>
              </w:rPr>
            </w:pPr>
            <w:r w:rsidRPr="00D75DD5">
              <w:rPr>
                <w:rFonts w:eastAsia="Calibri" w:cs="Times New Roman"/>
                <w:b/>
                <w:noProof/>
                <w:szCs w:val="28"/>
                <w:lang w:val="ru-RU" w:eastAsia="ru-RU"/>
              </w:rPr>
              <w:drawing>
                <wp:inline distT="0" distB="0" distL="0" distR="0" wp14:anchorId="148ABB30" wp14:editId="293BCB4C">
                  <wp:extent cx="1322757" cy="1507524"/>
                  <wp:effectExtent l="19050" t="0" r="0" b="0"/>
                  <wp:docPr id="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srcRect t="16892" r="9822"/>
                          <a:stretch>
                            <a:fillRect/>
                          </a:stretch>
                        </pic:blipFill>
                        <pic:spPr bwMode="auto">
                          <a:xfrm>
                            <a:off x="0" y="0"/>
                            <a:ext cx="1327804" cy="1513276"/>
                          </a:xfrm>
                          <a:prstGeom prst="rect">
                            <a:avLst/>
                          </a:prstGeom>
                          <a:noFill/>
                          <a:ln w="9525">
                            <a:noFill/>
                            <a:miter lim="800000"/>
                            <a:headEnd/>
                            <a:tailEnd/>
                          </a:ln>
                        </pic:spPr>
                      </pic:pic>
                    </a:graphicData>
                  </a:graphic>
                </wp:inline>
              </w:drawing>
            </w:r>
          </w:p>
        </w:tc>
      </w:tr>
    </w:tbl>
    <w:p w:rsidR="00D75DD5" w:rsidRPr="00D75DD5" w:rsidRDefault="00D75DD5" w:rsidP="00D75DD5">
      <w:pPr>
        <w:tabs>
          <w:tab w:val="left" w:pos="7387"/>
        </w:tabs>
        <w:jc w:val="both"/>
        <w:rPr>
          <w:rFonts w:eastAsia="Calibri" w:cs="Times New Roman"/>
          <w:szCs w:val="28"/>
          <w:lang w:val="en-US"/>
        </w:rPr>
      </w:pPr>
      <w:r w:rsidRPr="00D75DD5">
        <w:rPr>
          <w:rFonts w:eastAsia="Calibri" w:cs="Times New Roman"/>
          <w:szCs w:val="28"/>
        </w:rPr>
        <w:t xml:space="preserve">Kuchli qizdirilganda havoda yonib ketadi.Tabiatda u asosan kvars minerali holida uchraydi.Kvarsdan simob lampalari va kimyoviy laboratoriya idishlari hamda </w:t>
      </w:r>
      <w:r w:rsidRPr="00D75DD5">
        <w:rPr>
          <w:rFonts w:eastAsia="Calibri" w:cs="Times New Roman"/>
          <w:szCs w:val="28"/>
        </w:rPr>
        <w:lastRenderedPageBreak/>
        <w:t xml:space="preserve">avtomobil oynalari tayyorlanadi.Savol: bu qaysi element-? </w:t>
      </w:r>
      <w:r w:rsidRPr="00D75DD5">
        <w:rPr>
          <w:rFonts w:eastAsia="Calibri" w:cs="Times New Roman"/>
          <w:szCs w:val="28"/>
          <w:lang w:val="en-US"/>
        </w:rPr>
        <w:t>Javob:Si.  (9-sinf uchun).</w:t>
      </w:r>
    </w:p>
    <w:p w:rsidR="00D75DD5" w:rsidRPr="00D75DD5" w:rsidRDefault="00D75DD5" w:rsidP="00D75DD5">
      <w:pPr>
        <w:tabs>
          <w:tab w:val="left" w:pos="7387"/>
        </w:tabs>
        <w:jc w:val="both"/>
        <w:rPr>
          <w:rFonts w:eastAsia="Calibri" w:cs="Times New Roman"/>
          <w:szCs w:val="28"/>
          <w:lang w:val="en-US"/>
        </w:rPr>
      </w:pPr>
      <w:r w:rsidRPr="00D75DD5">
        <w:rPr>
          <w:rFonts w:eastAsia="Calibri" w:cs="Times New Roman"/>
          <w:b/>
          <w:szCs w:val="28"/>
          <w:lang w:val="en-US"/>
        </w:rPr>
        <w:t>4-topshiriq. a) Krossens metodi :</w:t>
      </w:r>
      <w:r w:rsidRPr="00D75DD5">
        <w:rPr>
          <w:rFonts w:eastAsia="Calibri" w:cs="Times New Roman"/>
          <w:szCs w:val="28"/>
          <w:lang w:val="en-US"/>
        </w:rPr>
        <w:t>quyidagi rasmlarda qanday umumiylik bor-? (9-sinf uchun)</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87"/>
        <w:gridCol w:w="3254"/>
        <w:gridCol w:w="3230"/>
      </w:tblGrid>
      <w:tr w:rsidR="00D75DD5" w:rsidRPr="00D75DD5" w:rsidTr="0008210C">
        <w:tc>
          <w:tcPr>
            <w:tcW w:w="3673" w:type="dxa"/>
          </w:tcPr>
          <w:p w:rsidR="00D75DD5" w:rsidRPr="00D75DD5" w:rsidRDefault="00D75DD5" w:rsidP="00D75DD5">
            <w:pPr>
              <w:tabs>
                <w:tab w:val="left" w:pos="7387"/>
              </w:tabs>
              <w:spacing w:after="0"/>
              <w:rPr>
                <w:rFonts w:eastAsia="Calibri" w:cs="Times New Roman"/>
                <w:b/>
                <w:szCs w:val="28"/>
                <w:lang w:val="en-US"/>
              </w:rPr>
            </w:pPr>
            <w:r w:rsidRPr="00D75DD5">
              <w:rPr>
                <w:rFonts w:eastAsia="Calibri" w:cs="Times New Roman"/>
                <w:b/>
                <w:szCs w:val="28"/>
                <w:lang w:val="en-US"/>
              </w:rPr>
              <w:t>A</w:t>
            </w:r>
            <w:r w:rsidRPr="00D75DD5">
              <w:rPr>
                <w:rFonts w:eastAsia="Calibri" w:cs="Times New Roman"/>
                <w:b/>
                <w:noProof/>
                <w:szCs w:val="28"/>
                <w:lang w:val="ru-RU" w:eastAsia="ru-RU"/>
              </w:rPr>
              <w:drawing>
                <wp:inline distT="0" distB="0" distL="0" distR="0" wp14:anchorId="4307C22E" wp14:editId="1BB128BE">
                  <wp:extent cx="1769370" cy="1442356"/>
                  <wp:effectExtent l="171450" t="133350" r="364230" b="310244"/>
                  <wp:docPr id="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srcRect r="18411"/>
                          <a:stretch>
                            <a:fillRect/>
                          </a:stretch>
                        </pic:blipFill>
                        <pic:spPr bwMode="auto">
                          <a:xfrm>
                            <a:off x="0" y="0"/>
                            <a:ext cx="1769370" cy="1442356"/>
                          </a:xfrm>
                          <a:prstGeom prst="rect">
                            <a:avLst/>
                          </a:prstGeom>
                          <a:ln>
                            <a:noFill/>
                          </a:ln>
                          <a:effectLst>
                            <a:outerShdw blurRad="292100" dist="139700" dir="2700000" algn="tl" rotWithShape="0">
                              <a:srgbClr val="333333">
                                <a:alpha val="65000"/>
                              </a:srgbClr>
                            </a:outerShdw>
                          </a:effectLst>
                        </pic:spPr>
                      </pic:pic>
                    </a:graphicData>
                  </a:graphic>
                </wp:inline>
              </w:drawing>
            </w:r>
          </w:p>
        </w:tc>
        <w:tc>
          <w:tcPr>
            <w:tcW w:w="3258" w:type="dxa"/>
          </w:tcPr>
          <w:p w:rsidR="00D75DD5" w:rsidRPr="00D75DD5" w:rsidRDefault="00D75DD5" w:rsidP="00D75DD5">
            <w:pPr>
              <w:tabs>
                <w:tab w:val="left" w:pos="7387"/>
              </w:tabs>
              <w:spacing w:after="0"/>
              <w:jc w:val="both"/>
              <w:rPr>
                <w:rFonts w:eastAsia="Calibri" w:cs="Times New Roman"/>
                <w:b/>
                <w:szCs w:val="28"/>
                <w:lang w:val="en-US"/>
              </w:rPr>
            </w:pPr>
            <w:r w:rsidRPr="00D75DD5">
              <w:rPr>
                <w:rFonts w:eastAsia="Calibri" w:cs="Times New Roman"/>
                <w:b/>
                <w:szCs w:val="28"/>
                <w:lang w:val="en-US"/>
              </w:rPr>
              <w:t>B</w:t>
            </w:r>
            <w:r w:rsidRPr="00D75DD5">
              <w:rPr>
                <w:rFonts w:eastAsia="Calibri" w:cs="Times New Roman"/>
                <w:b/>
                <w:noProof/>
                <w:szCs w:val="28"/>
                <w:lang w:val="ru-RU" w:eastAsia="ru-RU"/>
              </w:rPr>
              <w:drawing>
                <wp:inline distT="0" distB="0" distL="0" distR="0" wp14:anchorId="78E3C5A6" wp14:editId="552263B8">
                  <wp:extent cx="1912195" cy="1439056"/>
                  <wp:effectExtent l="171450" t="133350" r="354755" b="313544"/>
                  <wp:docPr id="8"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cstate="print"/>
                          <a:srcRect/>
                          <a:stretch>
                            <a:fillRect/>
                          </a:stretch>
                        </pic:blipFill>
                        <pic:spPr bwMode="auto">
                          <a:xfrm>
                            <a:off x="0" y="0"/>
                            <a:ext cx="1920292" cy="1445149"/>
                          </a:xfrm>
                          <a:prstGeom prst="rect">
                            <a:avLst/>
                          </a:prstGeom>
                          <a:ln>
                            <a:noFill/>
                          </a:ln>
                          <a:effectLst>
                            <a:outerShdw blurRad="292100" dist="139700" dir="2700000" algn="tl" rotWithShape="0">
                              <a:srgbClr val="333333">
                                <a:alpha val="65000"/>
                              </a:srgbClr>
                            </a:outerShdw>
                          </a:effectLst>
                        </pic:spPr>
                      </pic:pic>
                    </a:graphicData>
                  </a:graphic>
                </wp:inline>
              </w:drawing>
            </w:r>
          </w:p>
        </w:tc>
        <w:tc>
          <w:tcPr>
            <w:tcW w:w="1320" w:type="dxa"/>
          </w:tcPr>
          <w:p w:rsidR="00D75DD5" w:rsidRPr="00D75DD5" w:rsidRDefault="00D75DD5" w:rsidP="00D75DD5">
            <w:pPr>
              <w:tabs>
                <w:tab w:val="left" w:pos="7387"/>
              </w:tabs>
              <w:spacing w:after="0"/>
              <w:jc w:val="both"/>
              <w:rPr>
                <w:rFonts w:eastAsia="Calibri" w:cs="Times New Roman"/>
                <w:b/>
                <w:szCs w:val="28"/>
                <w:lang w:val="en-US"/>
              </w:rPr>
            </w:pPr>
            <w:r w:rsidRPr="00D75DD5">
              <w:rPr>
                <w:rFonts w:eastAsia="Calibri" w:cs="Times New Roman"/>
                <w:b/>
                <w:szCs w:val="28"/>
                <w:lang w:val="en-US"/>
              </w:rPr>
              <w:t>D</w:t>
            </w:r>
            <w:r w:rsidRPr="00D75DD5">
              <w:rPr>
                <w:rFonts w:eastAsia="Calibri" w:cs="Times New Roman"/>
                <w:b/>
                <w:noProof/>
                <w:szCs w:val="28"/>
                <w:lang w:val="ru-RU" w:eastAsia="ru-RU"/>
              </w:rPr>
              <w:drawing>
                <wp:inline distT="0" distB="0" distL="0" distR="0" wp14:anchorId="131169F0" wp14:editId="1E19C7B9">
                  <wp:extent cx="1618939" cy="1439056"/>
                  <wp:effectExtent l="171450" t="133350" r="362261" b="313544"/>
                  <wp:docPr id="9"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4" cstate="print"/>
                          <a:srcRect/>
                          <a:stretch>
                            <a:fillRect/>
                          </a:stretch>
                        </pic:blipFill>
                        <pic:spPr bwMode="auto">
                          <a:xfrm>
                            <a:off x="0" y="0"/>
                            <a:ext cx="1623255" cy="1442892"/>
                          </a:xfrm>
                          <a:prstGeom prst="rect">
                            <a:avLst/>
                          </a:prstGeom>
                          <a:ln>
                            <a:noFill/>
                          </a:ln>
                          <a:effectLst>
                            <a:outerShdw blurRad="292100" dist="139700" dir="2700000" algn="tl" rotWithShape="0">
                              <a:srgbClr val="333333">
                                <a:alpha val="65000"/>
                              </a:srgbClr>
                            </a:outerShdw>
                          </a:effectLst>
                        </pic:spPr>
                      </pic:pic>
                    </a:graphicData>
                  </a:graphic>
                </wp:inline>
              </w:drawing>
            </w:r>
          </w:p>
        </w:tc>
      </w:tr>
      <w:tr w:rsidR="00D75DD5" w:rsidRPr="00D75DD5" w:rsidTr="0008210C">
        <w:tc>
          <w:tcPr>
            <w:tcW w:w="3673" w:type="dxa"/>
          </w:tcPr>
          <w:p w:rsidR="00D75DD5" w:rsidRPr="00D75DD5" w:rsidRDefault="00D75DD5" w:rsidP="00D75DD5">
            <w:pPr>
              <w:tabs>
                <w:tab w:val="left" w:pos="7387"/>
              </w:tabs>
              <w:spacing w:after="0"/>
              <w:jc w:val="both"/>
              <w:rPr>
                <w:rFonts w:eastAsia="Calibri" w:cs="Times New Roman"/>
                <w:b/>
                <w:szCs w:val="28"/>
                <w:lang w:val="en-US"/>
              </w:rPr>
            </w:pPr>
            <w:r w:rsidRPr="00D75DD5">
              <w:rPr>
                <w:rFonts w:eastAsia="Calibri" w:cs="Times New Roman"/>
                <w:b/>
                <w:szCs w:val="28"/>
                <w:lang w:val="en-US"/>
              </w:rPr>
              <w:t>E</w:t>
            </w:r>
            <w:r w:rsidRPr="00D75DD5">
              <w:rPr>
                <w:rFonts w:eastAsia="Calibri" w:cs="Times New Roman"/>
                <w:b/>
                <w:noProof/>
                <w:szCs w:val="28"/>
                <w:lang w:val="ru-RU" w:eastAsia="ru-RU"/>
              </w:rPr>
              <w:drawing>
                <wp:inline distT="0" distB="0" distL="0" distR="0" wp14:anchorId="5A6FE46D" wp14:editId="119B1160">
                  <wp:extent cx="1765664" cy="1588957"/>
                  <wp:effectExtent l="171450" t="133350" r="367936" b="296993"/>
                  <wp:docPr id="10"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5"/>
                          <a:srcRect l="11187" r="14490"/>
                          <a:stretch>
                            <a:fillRect/>
                          </a:stretch>
                        </pic:blipFill>
                        <pic:spPr bwMode="auto">
                          <a:xfrm>
                            <a:off x="0" y="0"/>
                            <a:ext cx="1765664" cy="1588957"/>
                          </a:xfrm>
                          <a:prstGeom prst="rect">
                            <a:avLst/>
                          </a:prstGeom>
                          <a:ln>
                            <a:noFill/>
                          </a:ln>
                          <a:effectLst>
                            <a:outerShdw blurRad="292100" dist="139700" dir="2700000" algn="tl" rotWithShape="0">
                              <a:srgbClr val="333333">
                                <a:alpha val="65000"/>
                              </a:srgbClr>
                            </a:outerShdw>
                          </a:effectLst>
                        </pic:spPr>
                      </pic:pic>
                    </a:graphicData>
                  </a:graphic>
                </wp:inline>
              </w:drawing>
            </w:r>
          </w:p>
        </w:tc>
        <w:tc>
          <w:tcPr>
            <w:tcW w:w="3258" w:type="dxa"/>
          </w:tcPr>
          <w:p w:rsidR="00D75DD5" w:rsidRPr="00D75DD5" w:rsidRDefault="00D75DD5" w:rsidP="00D75DD5">
            <w:pPr>
              <w:tabs>
                <w:tab w:val="left" w:pos="7387"/>
              </w:tabs>
              <w:spacing w:after="0"/>
              <w:jc w:val="both"/>
              <w:rPr>
                <w:rFonts w:eastAsia="Calibri" w:cs="Times New Roman"/>
                <w:b/>
                <w:szCs w:val="28"/>
                <w:lang w:val="en-US"/>
              </w:rPr>
            </w:pPr>
            <w:r w:rsidRPr="00D75DD5">
              <w:rPr>
                <w:rFonts w:eastAsia="Calibri" w:cs="Times New Roman"/>
                <w:b/>
                <w:szCs w:val="28"/>
                <w:lang w:val="en-US"/>
              </w:rPr>
              <w:t>F</w:t>
            </w:r>
            <w:r w:rsidRPr="00D75DD5">
              <w:rPr>
                <w:rFonts w:eastAsia="Calibri" w:cs="Times New Roman"/>
                <w:b/>
                <w:noProof/>
                <w:szCs w:val="28"/>
                <w:lang w:val="ru-RU" w:eastAsia="ru-RU"/>
              </w:rPr>
              <w:drawing>
                <wp:inline distT="0" distB="0" distL="0" distR="0" wp14:anchorId="79CCDF79" wp14:editId="43A61281">
                  <wp:extent cx="1763440" cy="1593777"/>
                  <wp:effectExtent l="171450" t="133350" r="370160" b="311223"/>
                  <wp:docPr id="11"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6"/>
                          <a:srcRect/>
                          <a:stretch>
                            <a:fillRect/>
                          </a:stretch>
                        </pic:blipFill>
                        <pic:spPr bwMode="auto">
                          <a:xfrm>
                            <a:off x="0" y="0"/>
                            <a:ext cx="1759711" cy="1590407"/>
                          </a:xfrm>
                          <a:prstGeom prst="rect">
                            <a:avLst/>
                          </a:prstGeom>
                          <a:ln>
                            <a:noFill/>
                          </a:ln>
                          <a:effectLst>
                            <a:outerShdw blurRad="292100" dist="139700" dir="2700000" algn="tl" rotWithShape="0">
                              <a:srgbClr val="333333">
                                <a:alpha val="65000"/>
                              </a:srgbClr>
                            </a:outerShdw>
                          </a:effectLst>
                        </pic:spPr>
                      </pic:pic>
                    </a:graphicData>
                  </a:graphic>
                </wp:inline>
              </w:drawing>
            </w:r>
          </w:p>
        </w:tc>
        <w:tc>
          <w:tcPr>
            <w:tcW w:w="1320" w:type="dxa"/>
          </w:tcPr>
          <w:p w:rsidR="00D75DD5" w:rsidRPr="00D75DD5" w:rsidRDefault="00D75DD5" w:rsidP="00D75DD5">
            <w:pPr>
              <w:tabs>
                <w:tab w:val="left" w:pos="7387"/>
              </w:tabs>
              <w:spacing w:after="0"/>
              <w:jc w:val="both"/>
              <w:rPr>
                <w:rFonts w:eastAsia="Calibri" w:cs="Times New Roman"/>
                <w:b/>
                <w:szCs w:val="28"/>
                <w:lang w:val="en-US"/>
              </w:rPr>
            </w:pPr>
            <w:r w:rsidRPr="00D75DD5">
              <w:rPr>
                <w:rFonts w:eastAsia="Calibri" w:cs="Times New Roman"/>
                <w:b/>
                <w:szCs w:val="28"/>
                <w:lang w:val="en-US"/>
              </w:rPr>
              <w:t>G</w:t>
            </w:r>
            <w:r w:rsidRPr="00D75DD5">
              <w:rPr>
                <w:rFonts w:eastAsia="Calibri" w:cs="Times New Roman"/>
                <w:b/>
                <w:noProof/>
                <w:szCs w:val="28"/>
                <w:lang w:val="ru-RU" w:eastAsia="ru-RU"/>
              </w:rPr>
              <w:drawing>
                <wp:inline distT="0" distB="0" distL="0" distR="0" wp14:anchorId="60D6C008" wp14:editId="2991CEB2">
                  <wp:extent cx="1723571" cy="1594162"/>
                  <wp:effectExtent l="171450" t="133350" r="352879" b="310838"/>
                  <wp:docPr id="12"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7"/>
                          <a:srcRect r="27734"/>
                          <a:stretch>
                            <a:fillRect/>
                          </a:stretch>
                        </pic:blipFill>
                        <pic:spPr bwMode="auto">
                          <a:xfrm>
                            <a:off x="0" y="0"/>
                            <a:ext cx="1723571" cy="1594162"/>
                          </a:xfrm>
                          <a:prstGeom prst="rect">
                            <a:avLst/>
                          </a:prstGeom>
                          <a:ln>
                            <a:noFill/>
                          </a:ln>
                          <a:effectLst>
                            <a:outerShdw blurRad="292100" dist="139700" dir="2700000" algn="tl" rotWithShape="0">
                              <a:srgbClr val="333333">
                                <a:alpha val="65000"/>
                              </a:srgbClr>
                            </a:outerShdw>
                          </a:effectLst>
                        </pic:spPr>
                      </pic:pic>
                    </a:graphicData>
                  </a:graphic>
                </wp:inline>
              </w:drawing>
            </w:r>
          </w:p>
        </w:tc>
      </w:tr>
      <w:tr w:rsidR="00D75DD5" w:rsidRPr="00D75DD5" w:rsidTr="0008210C">
        <w:trPr>
          <w:trHeight w:val="2805"/>
        </w:trPr>
        <w:tc>
          <w:tcPr>
            <w:tcW w:w="3673" w:type="dxa"/>
          </w:tcPr>
          <w:p w:rsidR="00D75DD5" w:rsidRPr="00D75DD5" w:rsidRDefault="00D75DD5" w:rsidP="00D75DD5">
            <w:pPr>
              <w:tabs>
                <w:tab w:val="left" w:pos="7387"/>
              </w:tabs>
              <w:spacing w:after="0"/>
              <w:jc w:val="both"/>
              <w:rPr>
                <w:rFonts w:eastAsia="Calibri" w:cs="Times New Roman"/>
                <w:b/>
                <w:noProof/>
                <w:szCs w:val="28"/>
                <w:lang w:val="en-US" w:eastAsia="ru-RU"/>
              </w:rPr>
            </w:pPr>
            <w:r w:rsidRPr="00D75DD5">
              <w:rPr>
                <w:rFonts w:eastAsia="Calibri" w:cs="Times New Roman"/>
                <w:b/>
                <w:noProof/>
                <w:szCs w:val="28"/>
                <w:lang w:val="en-US" w:eastAsia="ru-RU"/>
              </w:rPr>
              <w:t>H</w:t>
            </w:r>
          </w:p>
          <w:p w:rsidR="00D75DD5" w:rsidRPr="00D75DD5" w:rsidRDefault="00D75DD5" w:rsidP="00D75DD5">
            <w:pPr>
              <w:tabs>
                <w:tab w:val="left" w:pos="7387"/>
              </w:tabs>
              <w:spacing w:after="0"/>
              <w:jc w:val="both"/>
              <w:rPr>
                <w:rFonts w:eastAsia="Calibri" w:cs="Times New Roman"/>
                <w:b/>
                <w:noProof/>
                <w:szCs w:val="28"/>
                <w:lang w:val="en-US" w:eastAsia="ru-RU"/>
              </w:rPr>
            </w:pPr>
            <w:r w:rsidRPr="00D75DD5">
              <w:rPr>
                <w:rFonts w:eastAsia="Calibri" w:cs="Times New Roman"/>
                <w:b/>
                <w:noProof/>
                <w:szCs w:val="28"/>
                <w:lang w:val="ru-RU" w:eastAsia="ru-RU"/>
              </w:rPr>
              <w:drawing>
                <wp:inline distT="0" distB="0" distL="0" distR="0" wp14:anchorId="45732F3A" wp14:editId="6EE79165">
                  <wp:extent cx="1491713" cy="1406916"/>
                  <wp:effectExtent l="171450" t="133350" r="356137" b="307584"/>
                  <wp:docPr id="1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srcRect t="18380"/>
                          <a:stretch>
                            <a:fillRect/>
                          </a:stretch>
                        </pic:blipFill>
                        <pic:spPr bwMode="auto">
                          <a:xfrm>
                            <a:off x="0" y="0"/>
                            <a:ext cx="1491713" cy="1406916"/>
                          </a:xfrm>
                          <a:prstGeom prst="rect">
                            <a:avLst/>
                          </a:prstGeom>
                          <a:ln>
                            <a:noFill/>
                          </a:ln>
                          <a:effectLst>
                            <a:outerShdw blurRad="292100" dist="139700" dir="2700000" algn="tl" rotWithShape="0">
                              <a:srgbClr val="333333">
                                <a:alpha val="65000"/>
                              </a:srgbClr>
                            </a:outerShdw>
                          </a:effectLst>
                        </pic:spPr>
                      </pic:pic>
                    </a:graphicData>
                  </a:graphic>
                </wp:inline>
              </w:drawing>
            </w:r>
          </w:p>
        </w:tc>
        <w:tc>
          <w:tcPr>
            <w:tcW w:w="3258" w:type="dxa"/>
          </w:tcPr>
          <w:p w:rsidR="00D75DD5" w:rsidRPr="00D75DD5" w:rsidRDefault="00D75DD5" w:rsidP="00D75DD5">
            <w:pPr>
              <w:tabs>
                <w:tab w:val="left" w:pos="7387"/>
              </w:tabs>
              <w:spacing w:after="0"/>
              <w:rPr>
                <w:rFonts w:eastAsia="Calibri" w:cs="Times New Roman"/>
                <w:b/>
                <w:noProof/>
                <w:szCs w:val="28"/>
                <w:lang w:val="en-US" w:eastAsia="ru-RU"/>
              </w:rPr>
            </w:pPr>
            <w:r w:rsidRPr="00D75DD5">
              <w:rPr>
                <w:rFonts w:eastAsia="Calibri" w:cs="Times New Roman"/>
                <w:b/>
                <w:noProof/>
                <w:szCs w:val="28"/>
                <w:lang w:val="en-US" w:eastAsia="ru-RU"/>
              </w:rPr>
              <w:t>I</w:t>
            </w:r>
          </w:p>
          <w:p w:rsidR="00D75DD5" w:rsidRPr="00D75DD5" w:rsidRDefault="00D75DD5" w:rsidP="00D75DD5">
            <w:pPr>
              <w:tabs>
                <w:tab w:val="left" w:pos="7387"/>
              </w:tabs>
              <w:spacing w:after="0"/>
              <w:jc w:val="right"/>
              <w:rPr>
                <w:rFonts w:eastAsia="Calibri" w:cs="Times New Roman"/>
                <w:b/>
                <w:noProof/>
                <w:szCs w:val="28"/>
                <w:lang w:val="en-US" w:eastAsia="ru-RU"/>
              </w:rPr>
            </w:pPr>
            <w:r w:rsidRPr="00D75DD5">
              <w:rPr>
                <w:rFonts w:eastAsia="Calibri" w:cs="Times New Roman"/>
                <w:b/>
                <w:noProof/>
                <w:szCs w:val="28"/>
                <w:lang w:val="ru-RU" w:eastAsia="ru-RU"/>
              </w:rPr>
              <w:drawing>
                <wp:inline distT="0" distB="0" distL="0" distR="0" wp14:anchorId="6056E728" wp14:editId="00EEE431">
                  <wp:extent cx="1213054" cy="1500578"/>
                  <wp:effectExtent l="171450" t="133350" r="368096" b="309172"/>
                  <wp:docPr id="14"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9"/>
                          <a:srcRect/>
                          <a:stretch>
                            <a:fillRect/>
                          </a:stretch>
                        </pic:blipFill>
                        <pic:spPr bwMode="auto">
                          <a:xfrm>
                            <a:off x="0" y="0"/>
                            <a:ext cx="1213054" cy="1500578"/>
                          </a:xfrm>
                          <a:prstGeom prst="rect">
                            <a:avLst/>
                          </a:prstGeom>
                          <a:ln>
                            <a:noFill/>
                          </a:ln>
                          <a:effectLst>
                            <a:outerShdw blurRad="292100" dist="139700" dir="2700000" algn="tl" rotWithShape="0">
                              <a:srgbClr val="333333">
                                <a:alpha val="65000"/>
                              </a:srgbClr>
                            </a:outerShdw>
                          </a:effectLst>
                        </pic:spPr>
                      </pic:pic>
                    </a:graphicData>
                  </a:graphic>
                </wp:inline>
              </w:drawing>
            </w:r>
          </w:p>
          <w:p w:rsidR="00D75DD5" w:rsidRPr="00D75DD5" w:rsidRDefault="00D75DD5" w:rsidP="00D75DD5">
            <w:pPr>
              <w:tabs>
                <w:tab w:val="left" w:pos="7387"/>
              </w:tabs>
              <w:spacing w:after="0"/>
              <w:jc w:val="right"/>
              <w:rPr>
                <w:rFonts w:eastAsia="Calibri" w:cs="Times New Roman"/>
                <w:b/>
                <w:noProof/>
                <w:szCs w:val="28"/>
                <w:lang w:val="ru-RU" w:eastAsia="ru-RU"/>
              </w:rPr>
            </w:pPr>
          </w:p>
        </w:tc>
        <w:tc>
          <w:tcPr>
            <w:tcW w:w="1320" w:type="dxa"/>
          </w:tcPr>
          <w:p w:rsidR="00D75DD5" w:rsidRPr="00D75DD5" w:rsidRDefault="00D75DD5" w:rsidP="00D75DD5">
            <w:pPr>
              <w:tabs>
                <w:tab w:val="left" w:pos="7387"/>
              </w:tabs>
              <w:spacing w:after="0"/>
              <w:jc w:val="both"/>
              <w:rPr>
                <w:rFonts w:eastAsia="Calibri" w:cs="Times New Roman"/>
                <w:b/>
                <w:noProof/>
                <w:szCs w:val="28"/>
                <w:lang w:val="ru-RU" w:eastAsia="ru-RU"/>
              </w:rPr>
            </w:pPr>
            <w:r w:rsidRPr="00D75DD5">
              <w:rPr>
                <w:rFonts w:eastAsia="Calibri" w:cs="Times New Roman"/>
                <w:b/>
                <w:noProof/>
                <w:szCs w:val="28"/>
                <w:lang w:val="en-US" w:eastAsia="ru-RU"/>
              </w:rPr>
              <w:t>J</w:t>
            </w:r>
            <w:r w:rsidRPr="00D75DD5">
              <w:rPr>
                <w:rFonts w:eastAsia="Calibri" w:cs="Times New Roman"/>
                <w:b/>
                <w:noProof/>
                <w:szCs w:val="28"/>
                <w:lang w:val="ru-RU" w:eastAsia="ru-RU"/>
              </w:rPr>
              <w:drawing>
                <wp:inline distT="0" distB="0" distL="0" distR="0" wp14:anchorId="035788BC" wp14:editId="50255017">
                  <wp:extent cx="1881473" cy="1315622"/>
                  <wp:effectExtent l="171450" t="133350" r="366427" b="303628"/>
                  <wp:docPr id="1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0"/>
                          <a:srcRect r="12044"/>
                          <a:stretch>
                            <a:fillRect/>
                          </a:stretch>
                        </pic:blipFill>
                        <pic:spPr bwMode="auto">
                          <a:xfrm>
                            <a:off x="0" y="0"/>
                            <a:ext cx="1882203" cy="1316132"/>
                          </a:xfrm>
                          <a:prstGeom prst="rect">
                            <a:avLst/>
                          </a:prstGeom>
                          <a:ln>
                            <a:noFill/>
                          </a:ln>
                          <a:effectLst>
                            <a:outerShdw blurRad="292100" dist="139700" dir="2700000" algn="tl" rotWithShape="0">
                              <a:srgbClr val="333333">
                                <a:alpha val="65000"/>
                              </a:srgbClr>
                            </a:outerShdw>
                          </a:effectLst>
                        </pic:spPr>
                      </pic:pic>
                    </a:graphicData>
                  </a:graphic>
                </wp:inline>
              </w:drawing>
            </w:r>
          </w:p>
        </w:tc>
      </w:tr>
    </w:tbl>
    <w:p w:rsidR="00D75DD5" w:rsidRPr="00D75DD5" w:rsidRDefault="00D75DD5" w:rsidP="00D75DD5">
      <w:pPr>
        <w:tabs>
          <w:tab w:val="left" w:pos="7387"/>
        </w:tabs>
        <w:jc w:val="both"/>
        <w:rPr>
          <w:rFonts w:eastAsia="Calibri" w:cs="Times New Roman"/>
          <w:szCs w:val="28"/>
          <w:lang w:val="en-US"/>
        </w:rPr>
      </w:pPr>
      <w:r w:rsidRPr="00D75DD5">
        <w:rPr>
          <w:rFonts w:eastAsia="Calibri" w:cs="Times New Roman"/>
          <w:szCs w:val="28"/>
          <w:lang w:val="en-US"/>
        </w:rPr>
        <w:t>b)har bir rasmga mos ma’lumotlar ayting-?</w:t>
      </w:r>
    </w:p>
    <w:p w:rsidR="00D75DD5" w:rsidRPr="00D75DD5" w:rsidRDefault="00D75DD5" w:rsidP="00D75DD5">
      <w:pPr>
        <w:tabs>
          <w:tab w:val="left" w:pos="7387"/>
        </w:tabs>
        <w:jc w:val="both"/>
        <w:rPr>
          <w:rFonts w:eastAsia="Calibri" w:cs="Times New Roman"/>
          <w:b/>
          <w:szCs w:val="28"/>
          <w:lang w:val="en-US"/>
        </w:rPr>
      </w:pPr>
      <w:r w:rsidRPr="00D75DD5">
        <w:rPr>
          <w:rFonts w:eastAsia="Calibri" w:cs="Times New Roman"/>
          <w:b/>
          <w:szCs w:val="28"/>
          <w:lang w:val="en-US"/>
        </w:rPr>
        <w:t>Javob: a)</w:t>
      </w:r>
    </w:p>
    <w:p w:rsidR="00D75DD5" w:rsidRPr="00D75DD5" w:rsidRDefault="00D75DD5" w:rsidP="00D75DD5">
      <w:pPr>
        <w:numPr>
          <w:ilvl w:val="0"/>
          <w:numId w:val="4"/>
        </w:numPr>
        <w:tabs>
          <w:tab w:val="left" w:pos="7387"/>
        </w:tabs>
        <w:contextualSpacing/>
        <w:jc w:val="both"/>
        <w:rPr>
          <w:rFonts w:eastAsia="Calibri" w:cs="Times New Roman"/>
          <w:szCs w:val="28"/>
          <w:lang w:val="en-US"/>
        </w:rPr>
      </w:pPr>
      <w:r w:rsidRPr="00D75DD5">
        <w:rPr>
          <w:rFonts w:eastAsia="Calibri" w:cs="Times New Roman"/>
          <w:szCs w:val="28"/>
          <w:lang w:val="en-US"/>
        </w:rPr>
        <w:t>berilgan rasmlarni Na metali umumlashtiradi.</w:t>
      </w:r>
    </w:p>
    <w:p w:rsidR="00D75DD5" w:rsidRPr="00D75DD5" w:rsidRDefault="00D75DD5" w:rsidP="00D75DD5">
      <w:pPr>
        <w:shd w:val="clear" w:color="auto" w:fill="FFFFFF"/>
        <w:spacing w:before="100" w:beforeAutospacing="1" w:after="100" w:afterAutospacing="1"/>
        <w:jc w:val="both"/>
        <w:textAlignment w:val="baseline"/>
        <w:rPr>
          <w:rFonts w:eastAsia="Calibri" w:cs="Times New Roman"/>
          <w:b/>
          <w:szCs w:val="28"/>
          <w:lang w:val="en-US"/>
        </w:rPr>
      </w:pPr>
      <w:r w:rsidRPr="00D75DD5">
        <w:rPr>
          <w:rFonts w:eastAsia="Calibri" w:cs="Times New Roman"/>
          <w:b/>
          <w:szCs w:val="28"/>
          <w:lang w:val="en-US"/>
        </w:rPr>
        <w:t>b) bo‘yicha quyidagicha javoblar bo‘lishi mumkin:</w:t>
      </w:r>
    </w:p>
    <w:p w:rsidR="00D75DD5" w:rsidRPr="00D75DD5" w:rsidRDefault="00D75DD5" w:rsidP="00D75DD5">
      <w:pPr>
        <w:numPr>
          <w:ilvl w:val="0"/>
          <w:numId w:val="3"/>
        </w:numPr>
        <w:shd w:val="clear" w:color="auto" w:fill="FFFFFF"/>
        <w:spacing w:before="100" w:beforeAutospacing="1" w:after="100" w:afterAutospacing="1"/>
        <w:contextualSpacing/>
        <w:jc w:val="both"/>
        <w:textAlignment w:val="baseline"/>
        <w:rPr>
          <w:rFonts w:eastAsia="Times New Roman" w:cs="Times New Roman"/>
          <w:color w:val="333333"/>
          <w:szCs w:val="28"/>
          <w:lang w:val="en-US" w:eastAsia="ru-RU"/>
        </w:rPr>
      </w:pPr>
      <w:r w:rsidRPr="00D75DD5">
        <w:rPr>
          <w:rFonts w:eastAsia="Calibri" w:cs="Times New Roman"/>
          <w:b/>
          <w:szCs w:val="28"/>
          <w:lang w:val="en-US"/>
        </w:rPr>
        <w:lastRenderedPageBreak/>
        <w:t>A</w:t>
      </w:r>
      <w:r w:rsidRPr="00D75DD5">
        <w:rPr>
          <w:rFonts w:eastAsia="Calibri" w:cs="Times New Roman"/>
          <w:szCs w:val="28"/>
          <w:lang w:val="en-US"/>
        </w:rPr>
        <w:t>-Ichimlik sodasi bo‘lib,uning kimyoviy formulasi NaHCO</w:t>
      </w:r>
      <w:r w:rsidRPr="00D75DD5">
        <w:rPr>
          <w:rFonts w:eastAsia="Calibri" w:cs="Times New Roman"/>
          <w:szCs w:val="28"/>
          <w:vertAlign w:val="subscript"/>
          <w:lang w:val="en-US"/>
        </w:rPr>
        <w:t>3</w:t>
      </w:r>
      <w:r w:rsidRPr="00D75DD5">
        <w:rPr>
          <w:rFonts w:eastAsia="Calibri" w:cs="Times New Roman"/>
          <w:szCs w:val="28"/>
          <w:lang w:val="en-US"/>
        </w:rPr>
        <w:t>.Undan xalq xo‘jaligida turli maqsadlarda foydalaniladi. Masalan,</w:t>
      </w:r>
      <w:r w:rsidRPr="00D75DD5">
        <w:rPr>
          <w:rFonts w:ascii="inherit" w:eastAsia="Calibri" w:hAnsi="inherit" w:cs="Arial"/>
          <w:color w:val="333333"/>
          <w:sz w:val="43"/>
          <w:szCs w:val="43"/>
        </w:rPr>
        <w:t xml:space="preserve"> </w:t>
      </w:r>
      <w:r w:rsidRPr="00D75DD5">
        <w:rPr>
          <w:rFonts w:ascii="inherit" w:eastAsia="Calibri" w:hAnsi="inherit" w:cs="Arial"/>
          <w:color w:val="333333"/>
          <w:szCs w:val="28"/>
          <w:lang w:val="en-US"/>
        </w:rPr>
        <w:t xml:space="preserve">pishiriqlar tayyorlashda, </w:t>
      </w:r>
      <w:r w:rsidRPr="00D75DD5">
        <w:rPr>
          <w:rFonts w:eastAsia="Times New Roman" w:cs="Times New Roman"/>
          <w:color w:val="333333"/>
          <w:szCs w:val="28"/>
          <w:lang w:val="en-US" w:eastAsia="ru-RU"/>
        </w:rPr>
        <w:t>yo‘tal, tomoq og‘rig‘i va tumov, oyoqlardagi shish va tovondagi terining qurishi,tishlar emalini oqartirish uchun, milklarning yallig‘lanishi, aritmiya va gipertoniya kasalliklari, oyoqdagi zamburug‘li kasalliklar, oyoq va qo‘l terlashi, kon’yunktivit</w:t>
      </w:r>
      <w:r w:rsidRPr="00D75DD5">
        <w:rPr>
          <w:rFonts w:eastAsia="Times New Roman" w:cs="Times New Roman"/>
          <w:color w:val="333333"/>
          <w:szCs w:val="28"/>
          <w:vertAlign w:val="superscript"/>
          <w:lang w:val="en-US" w:eastAsia="ru-RU"/>
        </w:rPr>
        <w:footnoteReference w:id="1"/>
      </w:r>
      <w:r w:rsidRPr="00D75DD5">
        <w:rPr>
          <w:rFonts w:eastAsia="Times New Roman" w:cs="Times New Roman"/>
          <w:color w:val="333333"/>
          <w:szCs w:val="28"/>
          <w:lang w:val="en-US" w:eastAsia="ru-RU"/>
        </w:rPr>
        <w:t>, bosh og‘rig‘i va hokazo.</w:t>
      </w:r>
    </w:p>
    <w:p w:rsidR="00D75DD5" w:rsidRPr="00D75DD5" w:rsidRDefault="00D75DD5" w:rsidP="00D75DD5">
      <w:pPr>
        <w:numPr>
          <w:ilvl w:val="0"/>
          <w:numId w:val="2"/>
        </w:numPr>
        <w:tabs>
          <w:tab w:val="left" w:pos="7387"/>
        </w:tabs>
        <w:contextualSpacing/>
        <w:jc w:val="both"/>
        <w:rPr>
          <w:rFonts w:eastAsia="Calibri" w:cs="Times New Roman"/>
          <w:szCs w:val="28"/>
          <w:lang w:val="en-US"/>
        </w:rPr>
      </w:pPr>
      <w:r w:rsidRPr="00D75DD5">
        <w:rPr>
          <w:rFonts w:eastAsia="Calibri" w:cs="Times New Roman"/>
          <w:b/>
          <w:szCs w:val="28"/>
          <w:lang w:val="en-US"/>
        </w:rPr>
        <w:t>B</w:t>
      </w:r>
      <w:r w:rsidRPr="00D75DD5">
        <w:rPr>
          <w:rFonts w:eastAsia="Calibri" w:cs="Times New Roman"/>
          <w:szCs w:val="28"/>
          <w:lang w:val="en-US"/>
        </w:rPr>
        <w:t>- Iste’mol qiladigan osh tuzimmiz.Uning kimyoviy formulasi NaCl. Natriy xloriddan har kuni hammamiz ovqat tayyorlashda foydalanamiz. U ovqatlarga maza beradi.</w:t>
      </w:r>
    </w:p>
    <w:p w:rsidR="00D75DD5" w:rsidRPr="00D75DD5" w:rsidRDefault="00D75DD5" w:rsidP="00D75DD5">
      <w:pPr>
        <w:numPr>
          <w:ilvl w:val="0"/>
          <w:numId w:val="2"/>
        </w:numPr>
        <w:tabs>
          <w:tab w:val="left" w:pos="7387"/>
        </w:tabs>
        <w:contextualSpacing/>
        <w:jc w:val="both"/>
        <w:rPr>
          <w:rFonts w:eastAsia="Calibri" w:cs="Times New Roman"/>
          <w:szCs w:val="28"/>
          <w:lang w:val="en-US"/>
        </w:rPr>
      </w:pPr>
      <w:r w:rsidRPr="00D75DD5">
        <w:rPr>
          <w:rFonts w:eastAsia="Calibri" w:cs="Times New Roman"/>
          <w:b/>
          <w:szCs w:val="28"/>
          <w:lang w:val="en-US"/>
        </w:rPr>
        <w:t xml:space="preserve">D- </w:t>
      </w:r>
      <w:r w:rsidRPr="00D75DD5">
        <w:rPr>
          <w:rFonts w:eastAsia="Calibri" w:cs="Times New Roman"/>
          <w:szCs w:val="28"/>
          <w:lang w:val="en-US"/>
        </w:rPr>
        <w:t>Kir sovuni ya’ni xo‘jalik sovuni.Uni olishda xam Na ning birikmalaridan keng foydalaniladi.</w:t>
      </w:r>
    </w:p>
    <w:p w:rsidR="00D75DD5" w:rsidRPr="00D75DD5" w:rsidRDefault="00D75DD5" w:rsidP="00D75DD5">
      <w:pPr>
        <w:numPr>
          <w:ilvl w:val="0"/>
          <w:numId w:val="2"/>
        </w:numPr>
        <w:tabs>
          <w:tab w:val="left" w:pos="7387"/>
        </w:tabs>
        <w:contextualSpacing/>
        <w:jc w:val="both"/>
        <w:rPr>
          <w:rFonts w:eastAsia="Calibri" w:cs="Times New Roman"/>
          <w:szCs w:val="28"/>
          <w:lang w:val="en-US"/>
        </w:rPr>
      </w:pPr>
      <w:r w:rsidRPr="00D75DD5">
        <w:rPr>
          <w:rFonts w:eastAsia="Calibri" w:cs="Times New Roman"/>
          <w:b/>
          <w:szCs w:val="28"/>
          <w:lang w:val="en-US"/>
        </w:rPr>
        <w:t>E</w:t>
      </w:r>
      <w:r w:rsidRPr="00D75DD5">
        <w:rPr>
          <w:rFonts w:eastAsia="Calibri" w:cs="Times New Roman"/>
          <w:szCs w:val="28"/>
          <w:lang w:val="en-US"/>
        </w:rPr>
        <w:t>-Izotonik eritma.Uning asosiy tarkibiy qismi ham NaCl bo’lib,undan tibbiyotda 0,9 % li eritmasidan keng foydalaniladi</w:t>
      </w:r>
    </w:p>
    <w:p w:rsidR="00D75DD5" w:rsidRPr="00D75DD5" w:rsidRDefault="00D75DD5" w:rsidP="00D75DD5">
      <w:pPr>
        <w:numPr>
          <w:ilvl w:val="0"/>
          <w:numId w:val="2"/>
        </w:numPr>
        <w:tabs>
          <w:tab w:val="left" w:pos="7387"/>
        </w:tabs>
        <w:contextualSpacing/>
        <w:jc w:val="both"/>
        <w:rPr>
          <w:rFonts w:eastAsia="Calibri" w:cs="Times New Roman"/>
          <w:szCs w:val="28"/>
          <w:lang w:val="en-US"/>
        </w:rPr>
      </w:pPr>
      <w:r w:rsidRPr="00D75DD5">
        <w:rPr>
          <w:rFonts w:eastAsia="Calibri" w:cs="Times New Roman"/>
          <w:b/>
          <w:szCs w:val="28"/>
          <w:lang w:val="en-US"/>
        </w:rPr>
        <w:t>F-</w:t>
      </w:r>
      <w:r w:rsidRPr="00D75DD5">
        <w:rPr>
          <w:rFonts w:eastAsia="Calibri" w:cs="Times New Roman"/>
          <w:szCs w:val="28"/>
          <w:lang w:val="en-US"/>
        </w:rPr>
        <w:t>Na metali havoda tezda oksid qatlami hosil qiladi,shuning uchun u kerosin ostida saqlanadi.</w:t>
      </w:r>
    </w:p>
    <w:p w:rsidR="00D75DD5" w:rsidRPr="00D75DD5" w:rsidRDefault="00D75DD5" w:rsidP="00D75DD5">
      <w:pPr>
        <w:numPr>
          <w:ilvl w:val="0"/>
          <w:numId w:val="2"/>
        </w:numPr>
        <w:tabs>
          <w:tab w:val="left" w:pos="7387"/>
        </w:tabs>
        <w:contextualSpacing/>
        <w:jc w:val="both"/>
        <w:rPr>
          <w:rFonts w:eastAsia="Calibri" w:cs="Times New Roman"/>
          <w:szCs w:val="28"/>
          <w:lang w:val="en-US"/>
        </w:rPr>
      </w:pPr>
      <w:r w:rsidRPr="00D75DD5">
        <w:rPr>
          <w:rFonts w:eastAsia="Calibri" w:cs="Times New Roman"/>
          <w:b/>
          <w:szCs w:val="28"/>
          <w:lang w:val="en-US"/>
        </w:rPr>
        <w:t>G-</w:t>
      </w:r>
      <w:r w:rsidRPr="00D75DD5">
        <w:rPr>
          <w:rFonts w:eastAsia="Calibri" w:cs="Times New Roman"/>
          <w:szCs w:val="28"/>
          <w:lang w:val="en-US"/>
        </w:rPr>
        <w:t>Tuz koni.Yurtimizning Surxandaryo viloyatida Xo‘jaikon tuz koni mavjud bo‘lib, NaCl o‘sha yerdan qazib olinadi.</w:t>
      </w:r>
    </w:p>
    <w:p w:rsidR="00D75DD5" w:rsidRPr="00D75DD5" w:rsidRDefault="00D75DD5" w:rsidP="00D75DD5">
      <w:pPr>
        <w:numPr>
          <w:ilvl w:val="0"/>
          <w:numId w:val="2"/>
        </w:numPr>
        <w:tabs>
          <w:tab w:val="left" w:pos="7387"/>
        </w:tabs>
        <w:contextualSpacing/>
        <w:jc w:val="both"/>
        <w:rPr>
          <w:rFonts w:eastAsia="Calibri" w:cs="Times New Roman"/>
          <w:szCs w:val="28"/>
          <w:lang w:val="en-US"/>
        </w:rPr>
      </w:pPr>
      <w:r w:rsidRPr="00D75DD5">
        <w:rPr>
          <w:rFonts w:eastAsia="Calibri" w:cs="Times New Roman"/>
          <w:b/>
          <w:szCs w:val="28"/>
          <w:lang w:val="en-US"/>
        </w:rPr>
        <w:t>H-</w:t>
      </w:r>
      <w:r w:rsidRPr="00D75DD5">
        <w:rPr>
          <w:rFonts w:eastAsia="Calibri" w:cs="Times New Roman"/>
          <w:szCs w:val="28"/>
          <w:lang w:val="en-US"/>
        </w:rPr>
        <w:t>Natriy metali uchun sifat reaksiyasi.Natriy metali alangani sariq rangga bo‘yaydi,bu u esa unga sifat reaksiyasini beradi.</w:t>
      </w:r>
    </w:p>
    <w:p w:rsidR="00D75DD5" w:rsidRPr="00D75DD5" w:rsidRDefault="00D75DD5" w:rsidP="00D75DD5">
      <w:pPr>
        <w:numPr>
          <w:ilvl w:val="0"/>
          <w:numId w:val="2"/>
        </w:numPr>
        <w:tabs>
          <w:tab w:val="left" w:pos="7387"/>
        </w:tabs>
        <w:contextualSpacing/>
        <w:jc w:val="both"/>
        <w:rPr>
          <w:rFonts w:eastAsia="Calibri" w:cs="Times New Roman"/>
          <w:szCs w:val="28"/>
          <w:lang w:val="en-US"/>
        </w:rPr>
      </w:pPr>
      <w:r w:rsidRPr="00D75DD5">
        <w:rPr>
          <w:rFonts w:eastAsia="Calibri" w:cs="Times New Roman"/>
          <w:szCs w:val="28"/>
          <w:lang w:val="en-US"/>
        </w:rPr>
        <w:t>Kir yuvish  kukuni. Uning taarkibi ham natriyning birikmasi hisoblanadi. Uning kimyoviy formulasi Na</w:t>
      </w:r>
      <w:r w:rsidRPr="00D75DD5">
        <w:rPr>
          <w:rFonts w:eastAsia="Calibri" w:cs="Times New Roman"/>
          <w:szCs w:val="28"/>
          <w:vertAlign w:val="subscript"/>
          <w:lang w:val="en-US"/>
        </w:rPr>
        <w:t>2</w:t>
      </w:r>
      <w:r w:rsidRPr="00D75DD5">
        <w:rPr>
          <w:rFonts w:eastAsia="Calibri" w:cs="Times New Roman"/>
          <w:szCs w:val="28"/>
          <w:lang w:val="en-US"/>
        </w:rPr>
        <w:t>CO</w:t>
      </w:r>
      <w:r w:rsidRPr="00D75DD5">
        <w:rPr>
          <w:rFonts w:eastAsia="Calibri" w:cs="Times New Roman"/>
          <w:szCs w:val="28"/>
          <w:vertAlign w:val="subscript"/>
          <w:lang w:val="en-US"/>
        </w:rPr>
        <w:t xml:space="preserve">3 </w:t>
      </w:r>
      <w:r w:rsidRPr="00D75DD5">
        <w:rPr>
          <w:rFonts w:eastAsia="Calibri" w:cs="Times New Roman"/>
          <w:szCs w:val="28"/>
          <w:lang w:val="en-US"/>
        </w:rPr>
        <w:t>∙ 10H</w:t>
      </w:r>
      <w:r w:rsidRPr="00D75DD5">
        <w:rPr>
          <w:rFonts w:eastAsia="Calibri" w:cs="Times New Roman"/>
          <w:b/>
          <w:szCs w:val="28"/>
          <w:vertAlign w:val="subscript"/>
          <w:lang w:val="en-US"/>
        </w:rPr>
        <w:t>2</w:t>
      </w:r>
      <w:r w:rsidRPr="00D75DD5">
        <w:rPr>
          <w:rFonts w:eastAsia="Calibri" w:cs="Times New Roman"/>
          <w:szCs w:val="28"/>
          <w:lang w:val="en-US"/>
        </w:rPr>
        <w:t>O. U natriyning kristallogidrat tuzi bo‘lib, bevosita kir sodasi nomi bilan yuvish vositasi sifatida ishlatiladi.</w:t>
      </w:r>
    </w:p>
    <w:p w:rsidR="00D75DD5" w:rsidRPr="00D75DD5" w:rsidRDefault="00D75DD5" w:rsidP="00D75DD5">
      <w:pPr>
        <w:numPr>
          <w:ilvl w:val="0"/>
          <w:numId w:val="2"/>
        </w:numPr>
        <w:tabs>
          <w:tab w:val="left" w:pos="7387"/>
        </w:tabs>
        <w:contextualSpacing/>
        <w:jc w:val="both"/>
        <w:rPr>
          <w:rFonts w:eastAsia="Calibri" w:cs="Times New Roman"/>
          <w:szCs w:val="28"/>
          <w:lang w:val="en-US"/>
        </w:rPr>
      </w:pPr>
      <w:r w:rsidRPr="00D75DD5">
        <w:rPr>
          <w:rFonts w:eastAsia="Calibri" w:cs="Times New Roman"/>
          <w:b/>
          <w:szCs w:val="28"/>
          <w:lang w:val="en-US"/>
        </w:rPr>
        <w:t xml:space="preserve">J- </w:t>
      </w:r>
      <w:r w:rsidRPr="00D75DD5">
        <w:rPr>
          <w:rFonts w:eastAsia="Calibri" w:cs="Times New Roman"/>
          <w:szCs w:val="28"/>
          <w:lang w:val="en-US"/>
        </w:rPr>
        <w:t>Na</w:t>
      </w:r>
      <w:r w:rsidRPr="00D75DD5">
        <w:rPr>
          <w:rFonts w:eastAsia="Calibri" w:cs="Times New Roman"/>
          <w:szCs w:val="28"/>
          <w:vertAlign w:val="subscript"/>
          <w:lang w:val="en-US"/>
        </w:rPr>
        <w:t>2</w:t>
      </w:r>
      <w:r w:rsidRPr="00D75DD5">
        <w:rPr>
          <w:rFonts w:eastAsia="Calibri" w:cs="Times New Roman"/>
          <w:szCs w:val="28"/>
          <w:lang w:val="en-US"/>
        </w:rPr>
        <w:t>O</w:t>
      </w:r>
      <w:r w:rsidRPr="00D75DD5">
        <w:rPr>
          <w:rFonts w:eastAsia="Calibri" w:cs="Times New Roman"/>
          <w:szCs w:val="28"/>
          <w:vertAlign w:val="subscript"/>
          <w:lang w:val="en-US"/>
        </w:rPr>
        <w:t xml:space="preserve">2 </w:t>
      </w:r>
      <w:r w:rsidRPr="00D75DD5">
        <w:rPr>
          <w:rFonts w:eastAsia="Calibri" w:cs="Times New Roman"/>
          <w:szCs w:val="28"/>
          <w:lang w:val="en-US"/>
        </w:rPr>
        <w:t>natriy peroksid esa karbonat angdridni yutish xossasiga ega.uning ana shu xossasidan suvosti kemalarining xonalarida yig’ilib qolgan CO</w:t>
      </w:r>
      <w:r w:rsidRPr="00D75DD5">
        <w:rPr>
          <w:rFonts w:eastAsia="Calibri" w:cs="Times New Roman"/>
          <w:szCs w:val="28"/>
          <w:vertAlign w:val="subscript"/>
          <w:lang w:val="en-US"/>
        </w:rPr>
        <w:t>2</w:t>
      </w:r>
      <w:r w:rsidRPr="00D75DD5">
        <w:rPr>
          <w:rFonts w:eastAsia="Calibri" w:cs="Times New Roman"/>
          <w:szCs w:val="28"/>
          <w:lang w:val="en-US"/>
        </w:rPr>
        <w:t xml:space="preserve"> bog’lash maqsadida foydalaniladi.</w:t>
      </w:r>
    </w:p>
    <w:p w:rsidR="00D75DD5" w:rsidRPr="00D75DD5" w:rsidRDefault="00D75DD5" w:rsidP="00D75DD5">
      <w:pPr>
        <w:tabs>
          <w:tab w:val="left" w:pos="7387"/>
        </w:tabs>
        <w:jc w:val="both"/>
        <w:rPr>
          <w:rFonts w:eastAsia="Calibri" w:cs="Times New Roman"/>
          <w:szCs w:val="28"/>
          <w:lang w:val="en-US"/>
        </w:rPr>
      </w:pPr>
      <w:r w:rsidRPr="00D75DD5">
        <w:rPr>
          <w:rFonts w:eastAsia="Calibri" w:cs="Times New Roman"/>
          <w:szCs w:val="28"/>
          <w:lang w:val="en-US"/>
        </w:rPr>
        <w:t>Ushbu topshiriq 9-sinf o‘quvchilari uchun mo‘ljallangan bo‘lib,Na va K ning muhim xossalari mavzusida darsning kirish qismi yoki mustaxkamlash bosqichida foydalanish mumkin.O‘quvchilar sonidan kelib chiqqan holda topshiriqni yakka tartibda yoki guruh bo‘lib bajarish mumkin.Topshiriqni bajarishlari uchun 8 daqiqa yetadi.Har bir rasmga to‘g’ri ta’rif berilsa 1 balldan jami 9 ball bilan baholash mumkin.Albatta o‘quvchilarning darsdagi ishtirokini baholash jarayoni har bir o‘qituvching mahoratidan kelib chiqqan holda amalga oshiriladi.</w:t>
      </w:r>
    </w:p>
    <w:p w:rsidR="00D75DD5" w:rsidRPr="00D75DD5" w:rsidRDefault="00D75DD5" w:rsidP="00D75DD5">
      <w:pPr>
        <w:tabs>
          <w:tab w:val="left" w:pos="7387"/>
        </w:tabs>
        <w:jc w:val="center"/>
        <w:rPr>
          <w:rFonts w:eastAsia="Calibri" w:cs="Times New Roman"/>
          <w:szCs w:val="28"/>
          <w:lang w:val="en-US"/>
        </w:rPr>
      </w:pPr>
      <w:r w:rsidRPr="00D75DD5">
        <w:rPr>
          <w:rFonts w:eastAsia="Calibri" w:cs="Times New Roman"/>
          <w:noProof/>
          <w:szCs w:val="28"/>
          <w:lang w:val="ru-RU" w:eastAsia="ru-RU"/>
        </w:rPr>
        <w:drawing>
          <wp:inline distT="0" distB="0" distL="0" distR="0" wp14:anchorId="732D7FFC" wp14:editId="3393CB2D">
            <wp:extent cx="2441538" cy="1738171"/>
            <wp:effectExtent l="1905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1" cstate="print"/>
                    <a:srcRect t="28713"/>
                    <a:stretch>
                      <a:fillRect/>
                    </a:stretch>
                  </pic:blipFill>
                  <pic:spPr bwMode="auto">
                    <a:xfrm>
                      <a:off x="0" y="0"/>
                      <a:ext cx="2455412" cy="1748048"/>
                    </a:xfrm>
                    <a:prstGeom prst="rect">
                      <a:avLst/>
                    </a:prstGeom>
                    <a:noFill/>
                    <a:ln w="9525">
                      <a:noFill/>
                      <a:miter lim="800000"/>
                      <a:headEnd/>
                      <a:tailEnd/>
                    </a:ln>
                  </pic:spPr>
                </pic:pic>
              </a:graphicData>
            </a:graphic>
          </wp:inline>
        </w:drawing>
      </w:r>
    </w:p>
    <w:p w:rsidR="00D75DD5" w:rsidRPr="00D75DD5" w:rsidRDefault="00D75DD5" w:rsidP="00D75DD5">
      <w:pPr>
        <w:tabs>
          <w:tab w:val="left" w:pos="7387"/>
        </w:tabs>
        <w:jc w:val="both"/>
        <w:rPr>
          <w:rFonts w:eastAsia="Calibri" w:cs="Times New Roman"/>
          <w:szCs w:val="28"/>
          <w:lang w:val="en-US"/>
        </w:rPr>
      </w:pPr>
      <w:r w:rsidRPr="00D75DD5">
        <w:rPr>
          <w:rFonts w:eastAsia="Calibri" w:cs="Times New Roman"/>
          <w:b/>
          <w:szCs w:val="28"/>
          <w:lang w:val="en-US"/>
        </w:rPr>
        <w:t>5-topshiriq</w:t>
      </w:r>
      <w:r w:rsidRPr="00D75DD5">
        <w:rPr>
          <w:rFonts w:eastAsia="Calibri" w:cs="Times New Roman"/>
          <w:szCs w:val="28"/>
          <w:lang w:val="en-US"/>
        </w:rPr>
        <w:t>.Quyida keltirilgan rasmlarga mos ta’riflarni moslang.(9-sinf)</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111"/>
        <w:gridCol w:w="2526"/>
        <w:gridCol w:w="3934"/>
      </w:tblGrid>
      <w:tr w:rsidR="00D75DD5" w:rsidRPr="00D75DD5" w:rsidTr="0008210C">
        <w:tc>
          <w:tcPr>
            <w:tcW w:w="3111" w:type="dxa"/>
          </w:tcPr>
          <w:p w:rsidR="00D75DD5" w:rsidRPr="00D75DD5" w:rsidRDefault="00D75DD5" w:rsidP="00D75DD5">
            <w:pPr>
              <w:tabs>
                <w:tab w:val="left" w:pos="7387"/>
              </w:tabs>
              <w:spacing w:after="0"/>
              <w:jc w:val="both"/>
              <w:rPr>
                <w:rFonts w:eastAsia="Calibri" w:cs="Times New Roman"/>
                <w:szCs w:val="28"/>
                <w:lang w:val="en-US"/>
              </w:rPr>
            </w:pPr>
            <w:r w:rsidRPr="00D75DD5">
              <w:rPr>
                <w:rFonts w:eastAsia="Calibri" w:cs="Times New Roman"/>
                <w:noProof/>
                <w:szCs w:val="28"/>
                <w:lang w:val="ru-RU" w:eastAsia="ru-RU"/>
              </w:rPr>
              <w:lastRenderedPageBreak/>
              <w:drawing>
                <wp:inline distT="0" distB="0" distL="0" distR="0" wp14:anchorId="4529DC9F" wp14:editId="7201A9DC">
                  <wp:extent cx="1511214" cy="984738"/>
                  <wp:effectExtent l="19050" t="0" r="0" b="0"/>
                  <wp:docPr id="17"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cstate="print"/>
                          <a:srcRect/>
                          <a:stretch>
                            <a:fillRect/>
                          </a:stretch>
                        </pic:blipFill>
                        <pic:spPr bwMode="auto">
                          <a:xfrm>
                            <a:off x="0" y="0"/>
                            <a:ext cx="1512578" cy="985627"/>
                          </a:xfrm>
                          <a:prstGeom prst="rect">
                            <a:avLst/>
                          </a:prstGeom>
                          <a:ln>
                            <a:noFill/>
                          </a:ln>
                          <a:effectLst>
                            <a:softEdge rad="112500"/>
                          </a:effectLst>
                        </pic:spPr>
                      </pic:pic>
                    </a:graphicData>
                  </a:graphic>
                </wp:inline>
              </w:drawing>
            </w:r>
          </w:p>
        </w:tc>
        <w:tc>
          <w:tcPr>
            <w:tcW w:w="2526" w:type="dxa"/>
            <w:vMerge w:val="restart"/>
          </w:tcPr>
          <w:p w:rsidR="00D75DD5" w:rsidRPr="00D75DD5" w:rsidRDefault="00D75DD5" w:rsidP="00D75DD5">
            <w:pPr>
              <w:tabs>
                <w:tab w:val="left" w:pos="7387"/>
              </w:tabs>
              <w:spacing w:after="0"/>
              <w:jc w:val="both"/>
              <w:rPr>
                <w:rFonts w:eastAsia="Calibri" w:cs="Times New Roman"/>
                <w:szCs w:val="28"/>
                <w:lang w:val="en-US"/>
              </w:rPr>
            </w:pPr>
          </w:p>
          <w:p w:rsidR="00D75DD5" w:rsidRPr="00D75DD5" w:rsidRDefault="00D75DD5" w:rsidP="00D75DD5">
            <w:pPr>
              <w:spacing w:after="0"/>
              <w:rPr>
                <w:rFonts w:eastAsia="Calibri" w:cs="Times New Roman"/>
                <w:szCs w:val="28"/>
                <w:lang w:val="en-US"/>
              </w:rPr>
            </w:pPr>
          </w:p>
          <w:p w:rsidR="00D75DD5" w:rsidRPr="00D75DD5" w:rsidRDefault="00D75DD5" w:rsidP="00D75DD5">
            <w:pPr>
              <w:spacing w:after="0"/>
              <w:rPr>
                <w:rFonts w:eastAsia="Calibri" w:cs="Times New Roman"/>
                <w:szCs w:val="28"/>
                <w:lang w:val="en-US"/>
              </w:rPr>
            </w:pPr>
          </w:p>
          <w:p w:rsidR="00D75DD5" w:rsidRPr="00D75DD5" w:rsidRDefault="00D75DD5" w:rsidP="00D75DD5">
            <w:pPr>
              <w:tabs>
                <w:tab w:val="left" w:pos="1662"/>
              </w:tabs>
              <w:spacing w:after="0"/>
              <w:rPr>
                <w:rFonts w:eastAsia="Calibri" w:cs="Times New Roman"/>
                <w:szCs w:val="28"/>
                <w:lang w:val="en-US"/>
              </w:rPr>
            </w:pPr>
            <w:r w:rsidRPr="00D75DD5">
              <w:rPr>
                <w:rFonts w:eastAsia="Calibri" w:cs="Times New Roman"/>
                <w:noProof/>
                <w:szCs w:val="28"/>
                <w:lang w:val="ru-RU" w:eastAsia="ru-RU"/>
              </w:rPr>
              <w:drawing>
                <wp:inline distT="0" distB="0" distL="0" distR="0" wp14:anchorId="784B478C" wp14:editId="7B04C10A">
                  <wp:extent cx="1443874" cy="1077089"/>
                  <wp:effectExtent l="0" t="228600" r="0" b="218311"/>
                  <wp:docPr id="18"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3" cstate="print"/>
                          <a:srcRect/>
                          <a:stretch>
                            <a:fillRect/>
                          </a:stretch>
                        </pic:blipFill>
                        <pic:spPr bwMode="auto">
                          <a:xfrm rot="5140589">
                            <a:off x="0" y="0"/>
                            <a:ext cx="1460283" cy="1089330"/>
                          </a:xfrm>
                          <a:prstGeom prst="rect">
                            <a:avLst/>
                          </a:prstGeom>
                          <a:noFill/>
                          <a:ln w="9525">
                            <a:noFill/>
                            <a:miter lim="800000"/>
                            <a:headEnd/>
                            <a:tailEnd/>
                          </a:ln>
                        </pic:spPr>
                      </pic:pic>
                    </a:graphicData>
                  </a:graphic>
                </wp:inline>
              </w:drawing>
            </w:r>
            <w:r w:rsidRPr="00D75DD5">
              <w:rPr>
                <w:rFonts w:eastAsia="Calibri" w:cs="Times New Roman"/>
                <w:szCs w:val="28"/>
                <w:lang w:val="en-US"/>
              </w:rPr>
              <w:tab/>
            </w:r>
          </w:p>
        </w:tc>
        <w:tc>
          <w:tcPr>
            <w:tcW w:w="3934" w:type="dxa"/>
          </w:tcPr>
          <w:p w:rsidR="00D75DD5" w:rsidRPr="00D75DD5" w:rsidRDefault="00D75DD5" w:rsidP="00D75DD5">
            <w:pPr>
              <w:tabs>
                <w:tab w:val="left" w:pos="7387"/>
              </w:tabs>
              <w:spacing w:after="0"/>
              <w:jc w:val="both"/>
              <w:rPr>
                <w:rFonts w:eastAsia="Calibri" w:cs="Times New Roman"/>
                <w:szCs w:val="28"/>
                <w:lang w:val="en-US"/>
              </w:rPr>
            </w:pPr>
            <w:r w:rsidRPr="00D75DD5">
              <w:rPr>
                <w:rFonts w:eastAsia="Calibri" w:cs="Times New Roman"/>
                <w:szCs w:val="28"/>
                <w:lang w:val="en-US"/>
              </w:rPr>
              <w:t>Ca(OH)</w:t>
            </w:r>
            <w:r w:rsidRPr="00D75DD5">
              <w:rPr>
                <w:rFonts w:eastAsia="Calibri" w:cs="Times New Roman"/>
                <w:szCs w:val="28"/>
                <w:vertAlign w:val="subscript"/>
                <w:lang w:val="en-US"/>
              </w:rPr>
              <w:t xml:space="preserve">2 </w:t>
            </w:r>
            <w:r w:rsidRPr="00D75DD5">
              <w:rPr>
                <w:rFonts w:eastAsia="Calibri" w:cs="Times New Roman"/>
                <w:szCs w:val="28"/>
                <w:lang w:val="en-US"/>
              </w:rPr>
              <w:t>dan daraxtlarni parazit- lardan,  qo‘ziqorinlar,  moxlar, likenlardan</w:t>
            </w:r>
            <w:r w:rsidRPr="00D75DD5">
              <w:rPr>
                <w:rFonts w:eastAsia="Calibri" w:cs="Times New Roman"/>
                <w:szCs w:val="28"/>
                <w:vertAlign w:val="superscript"/>
                <w:lang w:val="en-US"/>
              </w:rPr>
              <w:footnoteReference w:id="2"/>
            </w:r>
            <w:r w:rsidRPr="00D75DD5">
              <w:rPr>
                <w:rFonts w:eastAsia="Calibri" w:cs="Times New Roman"/>
                <w:szCs w:val="28"/>
                <w:lang w:val="en-US"/>
              </w:rPr>
              <w:t xml:space="preserve"> himoya qilishda xam foydalaniladi.</w:t>
            </w:r>
          </w:p>
        </w:tc>
      </w:tr>
      <w:tr w:rsidR="00D75DD5" w:rsidRPr="00D75DD5" w:rsidTr="0008210C">
        <w:tc>
          <w:tcPr>
            <w:tcW w:w="3111" w:type="dxa"/>
          </w:tcPr>
          <w:p w:rsidR="00D75DD5" w:rsidRPr="00D75DD5" w:rsidRDefault="00D75DD5" w:rsidP="00D75DD5">
            <w:pPr>
              <w:tabs>
                <w:tab w:val="left" w:pos="7387"/>
              </w:tabs>
              <w:spacing w:after="0"/>
              <w:jc w:val="both"/>
              <w:rPr>
                <w:rFonts w:eastAsia="Calibri" w:cs="Times New Roman"/>
                <w:szCs w:val="28"/>
                <w:lang w:val="en-US"/>
              </w:rPr>
            </w:pPr>
            <w:r w:rsidRPr="00D75DD5">
              <w:rPr>
                <w:rFonts w:eastAsia="Calibri" w:cs="Times New Roman"/>
                <w:noProof/>
                <w:szCs w:val="28"/>
                <w:lang w:val="ru-RU" w:eastAsia="ru-RU"/>
              </w:rPr>
              <w:drawing>
                <wp:inline distT="0" distB="0" distL="0" distR="0" wp14:anchorId="035D1B71" wp14:editId="25F26B16">
                  <wp:extent cx="1592036" cy="1056889"/>
                  <wp:effectExtent l="19050" t="0" r="8164" b="0"/>
                  <wp:docPr id="19"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4" cstate="print"/>
                          <a:srcRect r="26082"/>
                          <a:stretch>
                            <a:fillRect/>
                          </a:stretch>
                        </pic:blipFill>
                        <pic:spPr bwMode="auto">
                          <a:xfrm>
                            <a:off x="0" y="0"/>
                            <a:ext cx="1589115" cy="1054950"/>
                          </a:xfrm>
                          <a:prstGeom prst="rect">
                            <a:avLst/>
                          </a:prstGeom>
                          <a:ln>
                            <a:noFill/>
                          </a:ln>
                          <a:effectLst>
                            <a:softEdge rad="112500"/>
                          </a:effectLst>
                        </pic:spPr>
                      </pic:pic>
                    </a:graphicData>
                  </a:graphic>
                </wp:inline>
              </w:drawing>
            </w:r>
          </w:p>
        </w:tc>
        <w:tc>
          <w:tcPr>
            <w:tcW w:w="2526" w:type="dxa"/>
            <w:vMerge/>
          </w:tcPr>
          <w:p w:rsidR="00D75DD5" w:rsidRPr="00D75DD5" w:rsidRDefault="00D75DD5" w:rsidP="00D75DD5">
            <w:pPr>
              <w:tabs>
                <w:tab w:val="left" w:pos="7387"/>
              </w:tabs>
              <w:spacing w:after="0"/>
              <w:jc w:val="both"/>
              <w:rPr>
                <w:rFonts w:eastAsia="Calibri" w:cs="Times New Roman"/>
                <w:szCs w:val="28"/>
                <w:lang w:val="en-US"/>
              </w:rPr>
            </w:pPr>
          </w:p>
        </w:tc>
        <w:tc>
          <w:tcPr>
            <w:tcW w:w="3934" w:type="dxa"/>
          </w:tcPr>
          <w:p w:rsidR="00D75DD5" w:rsidRPr="00D75DD5" w:rsidRDefault="00D75DD5" w:rsidP="00D75DD5">
            <w:pPr>
              <w:tabs>
                <w:tab w:val="left" w:pos="7387"/>
              </w:tabs>
              <w:spacing w:after="0"/>
              <w:jc w:val="both"/>
              <w:rPr>
                <w:rFonts w:eastAsia="Calibri" w:cs="Times New Roman"/>
                <w:szCs w:val="28"/>
                <w:lang w:val="en-US"/>
              </w:rPr>
            </w:pPr>
            <w:r w:rsidRPr="00D75DD5">
              <w:rPr>
                <w:rFonts w:eastAsia="Calibri" w:cs="Times New Roman"/>
                <w:szCs w:val="28"/>
                <w:lang w:val="en-US"/>
              </w:rPr>
              <w:t>Suyak to‘qimalaarining shakil- lanishi va mustahkamlanishi,  tish, soch va tirnoqlar holati to‘g’ridan –to‘g’ri Ca ga bog’liq</w:t>
            </w:r>
          </w:p>
        </w:tc>
      </w:tr>
      <w:tr w:rsidR="00D75DD5" w:rsidRPr="00D75DD5" w:rsidTr="0008210C">
        <w:trPr>
          <w:trHeight w:val="2096"/>
        </w:trPr>
        <w:tc>
          <w:tcPr>
            <w:tcW w:w="3111" w:type="dxa"/>
          </w:tcPr>
          <w:p w:rsidR="00D75DD5" w:rsidRPr="00D75DD5" w:rsidRDefault="00D75DD5" w:rsidP="00D75DD5">
            <w:pPr>
              <w:tabs>
                <w:tab w:val="left" w:pos="7387"/>
              </w:tabs>
              <w:spacing w:after="0"/>
              <w:jc w:val="both"/>
              <w:rPr>
                <w:rFonts w:eastAsia="Calibri" w:cs="Times New Roman"/>
                <w:szCs w:val="28"/>
                <w:lang w:val="en-US"/>
              </w:rPr>
            </w:pPr>
            <w:r w:rsidRPr="00D75DD5">
              <w:rPr>
                <w:rFonts w:eastAsia="Calibri" w:cs="Times New Roman"/>
                <w:noProof/>
                <w:szCs w:val="28"/>
                <w:lang w:val="ru-RU" w:eastAsia="ru-RU"/>
              </w:rPr>
              <w:drawing>
                <wp:inline distT="0" distB="0" distL="0" distR="0" wp14:anchorId="2895B908" wp14:editId="12E84126">
                  <wp:extent cx="1429923" cy="829993"/>
                  <wp:effectExtent l="19050" t="0" r="0" b="0"/>
                  <wp:docPr id="20"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5" cstate="print"/>
                          <a:srcRect/>
                          <a:stretch>
                            <a:fillRect/>
                          </a:stretch>
                        </pic:blipFill>
                        <pic:spPr bwMode="auto">
                          <a:xfrm>
                            <a:off x="0" y="0"/>
                            <a:ext cx="1440024" cy="835856"/>
                          </a:xfrm>
                          <a:prstGeom prst="rect">
                            <a:avLst/>
                          </a:prstGeom>
                          <a:ln>
                            <a:noFill/>
                          </a:ln>
                          <a:effectLst>
                            <a:softEdge rad="112500"/>
                          </a:effectLst>
                        </pic:spPr>
                      </pic:pic>
                    </a:graphicData>
                  </a:graphic>
                </wp:inline>
              </w:drawing>
            </w:r>
          </w:p>
          <w:p w:rsidR="00D75DD5" w:rsidRPr="00D75DD5" w:rsidRDefault="00D75DD5" w:rsidP="00D75DD5">
            <w:pPr>
              <w:tabs>
                <w:tab w:val="left" w:pos="7387"/>
              </w:tabs>
              <w:spacing w:after="0"/>
              <w:jc w:val="both"/>
              <w:rPr>
                <w:rFonts w:eastAsia="Calibri" w:cs="Times New Roman"/>
                <w:szCs w:val="28"/>
                <w:lang w:val="en-US"/>
              </w:rPr>
            </w:pPr>
          </w:p>
        </w:tc>
        <w:tc>
          <w:tcPr>
            <w:tcW w:w="2526" w:type="dxa"/>
            <w:vMerge/>
          </w:tcPr>
          <w:p w:rsidR="00D75DD5" w:rsidRPr="00D75DD5" w:rsidRDefault="00D75DD5" w:rsidP="00D75DD5">
            <w:pPr>
              <w:tabs>
                <w:tab w:val="left" w:pos="7387"/>
              </w:tabs>
              <w:spacing w:after="0"/>
              <w:jc w:val="both"/>
              <w:rPr>
                <w:rFonts w:eastAsia="Calibri" w:cs="Times New Roman"/>
                <w:szCs w:val="28"/>
                <w:lang w:val="en-US"/>
              </w:rPr>
            </w:pPr>
          </w:p>
        </w:tc>
        <w:tc>
          <w:tcPr>
            <w:tcW w:w="3934" w:type="dxa"/>
          </w:tcPr>
          <w:p w:rsidR="00D75DD5" w:rsidRPr="00D75DD5" w:rsidRDefault="00D75DD5" w:rsidP="00D75DD5">
            <w:pPr>
              <w:tabs>
                <w:tab w:val="left" w:pos="7387"/>
              </w:tabs>
              <w:spacing w:after="0"/>
              <w:jc w:val="both"/>
              <w:rPr>
                <w:rFonts w:eastAsia="Calibri" w:cs="Times New Roman"/>
                <w:szCs w:val="28"/>
                <w:lang w:val="en-US"/>
              </w:rPr>
            </w:pPr>
            <w:r w:rsidRPr="00D75DD5">
              <w:rPr>
                <w:rFonts w:eastAsia="Calibri" w:cs="Times New Roman"/>
                <w:szCs w:val="28"/>
                <w:lang w:val="en-US"/>
              </w:rPr>
              <w:t>Terini o‘lik hijayralardan tozalaydi, sochlar va tirnoqlarni mustahkamligini oshiradi,suvni zararli araalashmalardan tozalaydi,unga ishqoriy muhit beradi,u kalsiyga boy mahsulot.</w:t>
            </w:r>
          </w:p>
        </w:tc>
      </w:tr>
      <w:tr w:rsidR="00D75DD5" w:rsidRPr="00D75DD5" w:rsidTr="0008210C">
        <w:tc>
          <w:tcPr>
            <w:tcW w:w="3111" w:type="dxa"/>
          </w:tcPr>
          <w:p w:rsidR="00D75DD5" w:rsidRPr="00D75DD5" w:rsidRDefault="00D75DD5" w:rsidP="00D75DD5">
            <w:pPr>
              <w:tabs>
                <w:tab w:val="left" w:pos="7387"/>
              </w:tabs>
              <w:spacing w:after="0"/>
              <w:jc w:val="both"/>
              <w:rPr>
                <w:rFonts w:eastAsia="Calibri" w:cs="Times New Roman"/>
                <w:noProof/>
                <w:szCs w:val="28"/>
                <w:lang w:val="ru-RU" w:eastAsia="ru-RU"/>
              </w:rPr>
            </w:pPr>
            <w:r w:rsidRPr="00D75DD5">
              <w:rPr>
                <w:rFonts w:eastAsia="Calibri" w:cs="Times New Roman"/>
                <w:noProof/>
                <w:szCs w:val="28"/>
                <w:lang w:val="ru-RU" w:eastAsia="ru-RU"/>
              </w:rPr>
              <w:drawing>
                <wp:inline distT="0" distB="0" distL="0" distR="0" wp14:anchorId="2F145CC2" wp14:editId="3B374343">
                  <wp:extent cx="1514329" cy="829994"/>
                  <wp:effectExtent l="19050" t="0" r="0" b="0"/>
                  <wp:docPr id="21"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6" cstate="print"/>
                          <a:srcRect/>
                          <a:stretch>
                            <a:fillRect/>
                          </a:stretch>
                        </pic:blipFill>
                        <pic:spPr bwMode="auto">
                          <a:xfrm>
                            <a:off x="0" y="0"/>
                            <a:ext cx="1532875" cy="840159"/>
                          </a:xfrm>
                          <a:prstGeom prst="rect">
                            <a:avLst/>
                          </a:prstGeom>
                          <a:ln>
                            <a:noFill/>
                          </a:ln>
                          <a:effectLst>
                            <a:softEdge rad="112500"/>
                          </a:effectLst>
                        </pic:spPr>
                      </pic:pic>
                    </a:graphicData>
                  </a:graphic>
                </wp:inline>
              </w:drawing>
            </w:r>
          </w:p>
        </w:tc>
        <w:tc>
          <w:tcPr>
            <w:tcW w:w="2526" w:type="dxa"/>
            <w:vMerge/>
          </w:tcPr>
          <w:p w:rsidR="00D75DD5" w:rsidRPr="00D75DD5" w:rsidRDefault="00D75DD5" w:rsidP="00D75DD5">
            <w:pPr>
              <w:tabs>
                <w:tab w:val="left" w:pos="7387"/>
              </w:tabs>
              <w:spacing w:after="0"/>
              <w:jc w:val="both"/>
              <w:rPr>
                <w:rFonts w:eastAsia="Calibri" w:cs="Times New Roman"/>
                <w:szCs w:val="28"/>
                <w:lang w:val="en-US"/>
              </w:rPr>
            </w:pPr>
          </w:p>
        </w:tc>
        <w:tc>
          <w:tcPr>
            <w:tcW w:w="3934" w:type="dxa"/>
          </w:tcPr>
          <w:p w:rsidR="00D75DD5" w:rsidRPr="00D75DD5" w:rsidRDefault="00D75DD5" w:rsidP="00D75DD5">
            <w:pPr>
              <w:tabs>
                <w:tab w:val="left" w:pos="7387"/>
              </w:tabs>
              <w:spacing w:after="0"/>
              <w:jc w:val="both"/>
              <w:rPr>
                <w:rFonts w:eastAsia="Calibri" w:cs="Times New Roman"/>
                <w:szCs w:val="28"/>
                <w:lang w:val="en-US"/>
              </w:rPr>
            </w:pPr>
            <w:r w:rsidRPr="00D75DD5">
              <w:rPr>
                <w:rFonts w:eastAsia="Calibri" w:cs="Times New Roman"/>
                <w:szCs w:val="28"/>
                <w:lang w:val="en-US"/>
              </w:rPr>
              <w:t>Lotinchadan olingan bo‘lib marmor-yaltiroq tosh degan ma’noni anglatadi.U ohaktoshning to‘la qayta kristallaishidan hosil bo‘ladi.</w:t>
            </w:r>
          </w:p>
        </w:tc>
      </w:tr>
      <w:tr w:rsidR="00D75DD5" w:rsidRPr="00D75DD5" w:rsidTr="0008210C">
        <w:tc>
          <w:tcPr>
            <w:tcW w:w="3111" w:type="dxa"/>
          </w:tcPr>
          <w:p w:rsidR="00D75DD5" w:rsidRPr="00D75DD5" w:rsidRDefault="00D75DD5" w:rsidP="00D75DD5">
            <w:pPr>
              <w:tabs>
                <w:tab w:val="left" w:pos="7387"/>
              </w:tabs>
              <w:spacing w:after="0"/>
              <w:jc w:val="both"/>
              <w:rPr>
                <w:rFonts w:eastAsia="Calibri" w:cs="Times New Roman"/>
                <w:noProof/>
                <w:szCs w:val="28"/>
                <w:lang w:val="ru-RU" w:eastAsia="ru-RU"/>
              </w:rPr>
            </w:pPr>
            <w:r w:rsidRPr="00D75DD5">
              <w:rPr>
                <w:rFonts w:eastAsia="Calibri" w:cs="Times New Roman"/>
                <w:noProof/>
                <w:szCs w:val="28"/>
                <w:lang w:val="ru-RU" w:eastAsia="ru-RU"/>
              </w:rPr>
              <w:drawing>
                <wp:inline distT="0" distB="0" distL="0" distR="0" wp14:anchorId="7442C348" wp14:editId="404A8CC1">
                  <wp:extent cx="1514329" cy="921986"/>
                  <wp:effectExtent l="19050" t="0" r="0" b="0"/>
                  <wp:docPr id="22"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7" cstate="print"/>
                          <a:srcRect/>
                          <a:stretch>
                            <a:fillRect/>
                          </a:stretch>
                        </pic:blipFill>
                        <pic:spPr bwMode="auto">
                          <a:xfrm>
                            <a:off x="0" y="0"/>
                            <a:ext cx="1524785" cy="928352"/>
                          </a:xfrm>
                          <a:prstGeom prst="rect">
                            <a:avLst/>
                          </a:prstGeom>
                          <a:ln>
                            <a:noFill/>
                          </a:ln>
                          <a:effectLst>
                            <a:softEdge rad="112500"/>
                          </a:effectLst>
                        </pic:spPr>
                      </pic:pic>
                    </a:graphicData>
                  </a:graphic>
                </wp:inline>
              </w:drawing>
            </w:r>
          </w:p>
        </w:tc>
        <w:tc>
          <w:tcPr>
            <w:tcW w:w="2526" w:type="dxa"/>
            <w:vMerge/>
          </w:tcPr>
          <w:p w:rsidR="00D75DD5" w:rsidRPr="00D75DD5" w:rsidRDefault="00D75DD5" w:rsidP="00D75DD5">
            <w:pPr>
              <w:tabs>
                <w:tab w:val="left" w:pos="7387"/>
              </w:tabs>
              <w:spacing w:after="0"/>
              <w:jc w:val="both"/>
              <w:rPr>
                <w:rFonts w:eastAsia="Calibri" w:cs="Times New Roman"/>
                <w:szCs w:val="28"/>
                <w:lang w:val="en-US"/>
              </w:rPr>
            </w:pPr>
          </w:p>
        </w:tc>
        <w:tc>
          <w:tcPr>
            <w:tcW w:w="3934" w:type="dxa"/>
          </w:tcPr>
          <w:p w:rsidR="00D75DD5" w:rsidRPr="00D75DD5" w:rsidRDefault="00D75DD5" w:rsidP="00D75DD5">
            <w:pPr>
              <w:tabs>
                <w:tab w:val="left" w:pos="7387"/>
              </w:tabs>
              <w:spacing w:after="0"/>
              <w:jc w:val="both"/>
              <w:rPr>
                <w:rFonts w:eastAsia="Calibri" w:cs="Times New Roman"/>
                <w:szCs w:val="28"/>
                <w:lang w:val="en-US"/>
              </w:rPr>
            </w:pPr>
          </w:p>
          <w:p w:rsidR="00D75DD5" w:rsidRPr="00D75DD5" w:rsidRDefault="00D75DD5" w:rsidP="00D75DD5">
            <w:pPr>
              <w:tabs>
                <w:tab w:val="left" w:pos="7387"/>
              </w:tabs>
              <w:spacing w:after="0"/>
              <w:jc w:val="both"/>
              <w:rPr>
                <w:rFonts w:eastAsia="Calibri" w:cs="Times New Roman"/>
                <w:szCs w:val="28"/>
                <w:lang w:val="en-US"/>
              </w:rPr>
            </w:pPr>
            <w:r w:rsidRPr="00D75DD5">
              <w:rPr>
                <w:rFonts w:eastAsia="Calibri" w:cs="Times New Roman"/>
                <w:szCs w:val="28"/>
                <w:lang w:val="en-US"/>
              </w:rPr>
              <w:t>Qattiq suvdan foydalanilganda isitish tizimi bug’ qozonlari devorlari magniy va kalsiy karbonatlardan iborat quyqa bilan qoplanib qoladi.</w:t>
            </w:r>
          </w:p>
        </w:tc>
      </w:tr>
      <w:tr w:rsidR="00D75DD5" w:rsidRPr="00D75DD5" w:rsidTr="0008210C">
        <w:tc>
          <w:tcPr>
            <w:tcW w:w="3111" w:type="dxa"/>
          </w:tcPr>
          <w:p w:rsidR="00D75DD5" w:rsidRPr="00D75DD5" w:rsidRDefault="00D75DD5" w:rsidP="00D75DD5">
            <w:pPr>
              <w:tabs>
                <w:tab w:val="left" w:pos="7387"/>
              </w:tabs>
              <w:spacing w:after="0"/>
              <w:jc w:val="both"/>
              <w:rPr>
                <w:rFonts w:eastAsia="Calibri" w:cs="Times New Roman"/>
                <w:noProof/>
                <w:szCs w:val="28"/>
                <w:lang w:val="ru-RU" w:eastAsia="ru-RU"/>
              </w:rPr>
            </w:pPr>
            <w:r w:rsidRPr="00D75DD5">
              <w:rPr>
                <w:rFonts w:eastAsia="Calibri" w:cs="Times New Roman"/>
                <w:noProof/>
                <w:szCs w:val="28"/>
                <w:lang w:val="ru-RU" w:eastAsia="ru-RU"/>
              </w:rPr>
              <w:drawing>
                <wp:inline distT="0" distB="0" distL="0" distR="0" wp14:anchorId="03B91FD5" wp14:editId="7006EC0B">
                  <wp:extent cx="1514031" cy="1008709"/>
                  <wp:effectExtent l="19050" t="0" r="0" b="0"/>
                  <wp:docPr id="25"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8" cstate="print"/>
                          <a:srcRect r="15244"/>
                          <a:stretch>
                            <a:fillRect/>
                          </a:stretch>
                        </pic:blipFill>
                        <pic:spPr bwMode="auto">
                          <a:xfrm>
                            <a:off x="0" y="0"/>
                            <a:ext cx="1518814" cy="1011895"/>
                          </a:xfrm>
                          <a:prstGeom prst="rect">
                            <a:avLst/>
                          </a:prstGeom>
                          <a:ln>
                            <a:noFill/>
                          </a:ln>
                          <a:effectLst>
                            <a:softEdge rad="112500"/>
                          </a:effectLst>
                        </pic:spPr>
                      </pic:pic>
                    </a:graphicData>
                  </a:graphic>
                </wp:inline>
              </w:drawing>
            </w:r>
          </w:p>
        </w:tc>
        <w:tc>
          <w:tcPr>
            <w:tcW w:w="2526" w:type="dxa"/>
            <w:vMerge/>
          </w:tcPr>
          <w:p w:rsidR="00D75DD5" w:rsidRPr="00D75DD5" w:rsidRDefault="00D75DD5" w:rsidP="00D75DD5">
            <w:pPr>
              <w:tabs>
                <w:tab w:val="left" w:pos="7387"/>
              </w:tabs>
              <w:spacing w:after="0"/>
              <w:jc w:val="both"/>
              <w:rPr>
                <w:rFonts w:eastAsia="Calibri" w:cs="Times New Roman"/>
                <w:szCs w:val="28"/>
                <w:lang w:val="en-US"/>
              </w:rPr>
            </w:pPr>
          </w:p>
        </w:tc>
        <w:tc>
          <w:tcPr>
            <w:tcW w:w="3934" w:type="dxa"/>
          </w:tcPr>
          <w:p w:rsidR="00D75DD5" w:rsidRPr="00D75DD5" w:rsidRDefault="00D75DD5" w:rsidP="00D75DD5">
            <w:pPr>
              <w:tabs>
                <w:tab w:val="left" w:pos="7387"/>
              </w:tabs>
              <w:spacing w:after="0"/>
              <w:jc w:val="both"/>
              <w:rPr>
                <w:rFonts w:eastAsia="Calibri" w:cs="Times New Roman"/>
                <w:szCs w:val="28"/>
                <w:lang w:val="en-US"/>
              </w:rPr>
            </w:pPr>
          </w:p>
          <w:p w:rsidR="00D75DD5" w:rsidRPr="00D75DD5" w:rsidRDefault="00D75DD5" w:rsidP="00D75DD5">
            <w:pPr>
              <w:tabs>
                <w:tab w:val="left" w:pos="7387"/>
              </w:tabs>
              <w:spacing w:after="0"/>
              <w:jc w:val="both"/>
              <w:rPr>
                <w:rFonts w:eastAsia="Calibri" w:cs="Times New Roman"/>
                <w:szCs w:val="28"/>
                <w:lang w:val="en-US"/>
              </w:rPr>
            </w:pPr>
            <w:r w:rsidRPr="00D75DD5">
              <w:rPr>
                <w:rFonts w:eastAsia="Calibri" w:cs="Times New Roman"/>
                <w:szCs w:val="28"/>
                <w:lang w:val="en-US"/>
              </w:rPr>
              <w:t xml:space="preserve">Sulfat kislotaning kalsiyli tuzi </w:t>
            </w:r>
          </w:p>
          <w:p w:rsidR="00D75DD5" w:rsidRPr="00D75DD5" w:rsidRDefault="00D75DD5" w:rsidP="00D75DD5">
            <w:pPr>
              <w:tabs>
                <w:tab w:val="left" w:pos="7387"/>
              </w:tabs>
              <w:spacing w:after="0"/>
              <w:jc w:val="both"/>
              <w:rPr>
                <w:rFonts w:eastAsia="Calibri" w:cs="Times New Roman"/>
                <w:szCs w:val="28"/>
                <w:lang w:val="en-US"/>
              </w:rPr>
            </w:pPr>
            <w:r w:rsidRPr="00D75DD5">
              <w:rPr>
                <w:rFonts w:eastAsia="Calibri" w:cs="Times New Roman"/>
                <w:szCs w:val="28"/>
                <w:lang w:val="en-US"/>
              </w:rPr>
              <w:t>bo‘lib rangsiz,kristall modda.Tabiatda digidrat holida uchraydi,undan singan suyaklarni davolashda ishlatiladi.</w:t>
            </w:r>
          </w:p>
        </w:tc>
      </w:tr>
      <w:tr w:rsidR="00D75DD5" w:rsidRPr="00D75DD5" w:rsidTr="0008210C">
        <w:tc>
          <w:tcPr>
            <w:tcW w:w="3111" w:type="dxa"/>
          </w:tcPr>
          <w:p w:rsidR="00D75DD5" w:rsidRPr="00D75DD5" w:rsidRDefault="00D75DD5" w:rsidP="00D75DD5">
            <w:pPr>
              <w:tabs>
                <w:tab w:val="left" w:pos="7387"/>
              </w:tabs>
              <w:spacing w:after="0"/>
              <w:jc w:val="both"/>
              <w:rPr>
                <w:rFonts w:eastAsia="Calibri" w:cs="Times New Roman"/>
                <w:noProof/>
                <w:szCs w:val="28"/>
                <w:lang w:val="ru-RU" w:eastAsia="ru-RU"/>
              </w:rPr>
            </w:pPr>
            <w:r w:rsidRPr="00D75DD5">
              <w:rPr>
                <w:rFonts w:eastAsia="Calibri" w:cs="Times New Roman"/>
                <w:noProof/>
                <w:szCs w:val="28"/>
                <w:lang w:val="ru-RU" w:eastAsia="ru-RU"/>
              </w:rPr>
              <w:drawing>
                <wp:inline distT="0" distB="0" distL="0" distR="0" wp14:anchorId="1BD3ACBA" wp14:editId="22962C1F">
                  <wp:extent cx="1514329" cy="1041009"/>
                  <wp:effectExtent l="19050" t="0" r="0" b="0"/>
                  <wp:docPr id="26"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9" cstate="print"/>
                          <a:srcRect/>
                          <a:stretch>
                            <a:fillRect/>
                          </a:stretch>
                        </pic:blipFill>
                        <pic:spPr bwMode="auto">
                          <a:xfrm>
                            <a:off x="0" y="0"/>
                            <a:ext cx="1526030" cy="1049053"/>
                          </a:xfrm>
                          <a:prstGeom prst="rect">
                            <a:avLst/>
                          </a:prstGeom>
                          <a:ln>
                            <a:noFill/>
                          </a:ln>
                          <a:effectLst>
                            <a:softEdge rad="112500"/>
                          </a:effectLst>
                        </pic:spPr>
                      </pic:pic>
                    </a:graphicData>
                  </a:graphic>
                </wp:inline>
              </w:drawing>
            </w:r>
          </w:p>
        </w:tc>
        <w:tc>
          <w:tcPr>
            <w:tcW w:w="2526" w:type="dxa"/>
            <w:vMerge/>
          </w:tcPr>
          <w:p w:rsidR="00D75DD5" w:rsidRPr="00D75DD5" w:rsidRDefault="00D75DD5" w:rsidP="00D75DD5">
            <w:pPr>
              <w:tabs>
                <w:tab w:val="left" w:pos="7387"/>
              </w:tabs>
              <w:spacing w:after="0"/>
              <w:jc w:val="both"/>
              <w:rPr>
                <w:rFonts w:eastAsia="Calibri" w:cs="Times New Roman"/>
                <w:szCs w:val="28"/>
                <w:lang w:val="en-US"/>
              </w:rPr>
            </w:pPr>
          </w:p>
        </w:tc>
        <w:tc>
          <w:tcPr>
            <w:tcW w:w="3934" w:type="dxa"/>
          </w:tcPr>
          <w:p w:rsidR="00D75DD5" w:rsidRPr="00D75DD5" w:rsidRDefault="00D75DD5" w:rsidP="00D75DD5">
            <w:pPr>
              <w:tabs>
                <w:tab w:val="left" w:pos="7387"/>
              </w:tabs>
              <w:spacing w:after="0"/>
              <w:jc w:val="both"/>
              <w:rPr>
                <w:rFonts w:eastAsia="Calibri" w:cs="Times New Roman"/>
                <w:szCs w:val="28"/>
                <w:lang w:val="en-US"/>
              </w:rPr>
            </w:pPr>
          </w:p>
          <w:p w:rsidR="00D75DD5" w:rsidRPr="00D75DD5" w:rsidRDefault="00D75DD5" w:rsidP="00D75DD5">
            <w:pPr>
              <w:tabs>
                <w:tab w:val="left" w:pos="7387"/>
              </w:tabs>
              <w:spacing w:after="0"/>
              <w:jc w:val="both"/>
              <w:rPr>
                <w:rFonts w:eastAsia="Calibri" w:cs="Times New Roman"/>
                <w:szCs w:val="28"/>
                <w:lang w:val="en-US"/>
              </w:rPr>
            </w:pPr>
            <w:r w:rsidRPr="00D75DD5">
              <w:rPr>
                <w:rFonts w:eastAsia="Calibri" w:cs="Times New Roman"/>
                <w:szCs w:val="28"/>
                <w:lang w:val="en-US"/>
              </w:rPr>
              <w:t>Rangsiz kristall modda. CaO suv bilan shiddatli reaksiyaga kirishib ohakli suvni hosil qiladi.Reaksiya natijasida juda katta isssiqlik ajralib chiqadi</w:t>
            </w:r>
          </w:p>
        </w:tc>
      </w:tr>
    </w:tbl>
    <w:p w:rsidR="00D75DD5" w:rsidRPr="00D75DD5" w:rsidRDefault="00D75DD5" w:rsidP="00D75DD5">
      <w:pPr>
        <w:tabs>
          <w:tab w:val="left" w:pos="7387"/>
        </w:tabs>
        <w:jc w:val="both"/>
        <w:rPr>
          <w:rFonts w:eastAsia="Calibri" w:cs="Times New Roman"/>
          <w:szCs w:val="28"/>
          <w:lang w:val="en-US"/>
        </w:rPr>
      </w:pPr>
    </w:p>
    <w:p w:rsidR="007D22F3" w:rsidRPr="007D22F3" w:rsidRDefault="007D22F3" w:rsidP="007D22F3">
      <w:pPr>
        <w:autoSpaceDE w:val="0"/>
        <w:autoSpaceDN w:val="0"/>
        <w:adjustRightInd w:val="0"/>
        <w:spacing w:after="0"/>
        <w:jc w:val="center"/>
        <w:rPr>
          <w:rFonts w:eastAsia="Calibri" w:cs="Times New Roman"/>
          <w:color w:val="000000"/>
          <w:szCs w:val="28"/>
          <w:lang w:val="en-US"/>
        </w:rPr>
      </w:pPr>
    </w:p>
    <w:p w:rsidR="007D22F3" w:rsidRPr="007D22F3" w:rsidRDefault="007D22F3" w:rsidP="007D22F3">
      <w:pPr>
        <w:autoSpaceDE w:val="0"/>
        <w:autoSpaceDN w:val="0"/>
        <w:adjustRightInd w:val="0"/>
        <w:spacing w:after="0"/>
        <w:jc w:val="both"/>
        <w:rPr>
          <w:rFonts w:eastAsia="Calibri" w:cs="Times New Roman"/>
          <w:color w:val="000000"/>
          <w:szCs w:val="28"/>
          <w:lang w:val="en-US"/>
        </w:rPr>
      </w:pPr>
    </w:p>
    <w:p w:rsidR="007D22F3" w:rsidRPr="007D22F3" w:rsidRDefault="007D22F3" w:rsidP="007D22F3">
      <w:pPr>
        <w:spacing w:after="0"/>
        <w:jc w:val="center"/>
        <w:rPr>
          <w:rFonts w:eastAsia="Calibri" w:cs="Times New Roman"/>
          <w:b/>
          <w:lang w:val="en-US"/>
        </w:rPr>
      </w:pPr>
    </w:p>
    <w:p w:rsidR="007D22F3" w:rsidRPr="007D22F3" w:rsidRDefault="007D22F3" w:rsidP="007D22F3">
      <w:pPr>
        <w:spacing w:after="0"/>
        <w:jc w:val="center"/>
        <w:rPr>
          <w:rFonts w:eastAsia="Calibri" w:cs="Times New Roman"/>
          <w:b/>
          <w:lang w:val="en-US"/>
        </w:rPr>
      </w:pPr>
    </w:p>
    <w:p w:rsidR="00671174" w:rsidRPr="00736A54" w:rsidRDefault="00671174" w:rsidP="00671174">
      <w:pPr>
        <w:jc w:val="center"/>
        <w:rPr>
          <w:rFonts w:cs="Times New Roman"/>
          <w:szCs w:val="28"/>
          <w:shd w:val="clear" w:color="auto" w:fill="FFFFFF" w:themeFill="background1"/>
        </w:rPr>
      </w:pPr>
    </w:p>
    <w:p w:rsidR="00702A58" w:rsidRPr="00671174" w:rsidRDefault="00050EFF">
      <w:pPr>
        <w:rPr>
          <w:rFonts w:cs="Times New Roman"/>
          <w:szCs w:val="28"/>
        </w:rPr>
      </w:pPr>
    </w:p>
    <w:sectPr w:rsidR="00702A58" w:rsidRPr="00671174">
      <w:footerReference w:type="default" r:id="rId30"/>
      <w:footerReference w:type="first" r:id="rId31"/>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50EFF" w:rsidRDefault="00050EFF" w:rsidP="00D75DD5">
      <w:pPr>
        <w:spacing w:after="0"/>
      </w:pPr>
      <w:r>
        <w:separator/>
      </w:r>
    </w:p>
  </w:endnote>
  <w:endnote w:type="continuationSeparator" w:id="0">
    <w:p w:rsidR="00050EFF" w:rsidRDefault="00050EFF" w:rsidP="00D75DD5">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inherit">
    <w:altName w:val="Times New Roman"/>
    <w:panose1 w:val="00000000000000000000"/>
    <w:charset w:val="00"/>
    <w:family w:val="roman"/>
    <w:notTrueType/>
    <w:pitch w:val="default"/>
  </w:font>
  <w:font w:name="Arial">
    <w:panose1 w:val="020B0604020202020204"/>
    <w:charset w:val="CC"/>
    <w:family w:val="swiss"/>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607983"/>
      <w:docPartObj>
        <w:docPartGallery w:val="Page Numbers (Bottom of Page)"/>
        <w:docPartUnique/>
      </w:docPartObj>
    </w:sdtPr>
    <w:sdtEndPr/>
    <w:sdtContent>
      <w:p w:rsidR="0012121E" w:rsidRDefault="00050EFF">
        <w:pPr>
          <w:pStyle w:val="a4"/>
          <w:jc w:val="right"/>
        </w:pPr>
        <w:r>
          <w:fldChar w:fldCharType="begin"/>
        </w:r>
        <w:r>
          <w:instrText xml:space="preserve"> PAGE   \* MERGEFORMAT </w:instrText>
        </w:r>
        <w:r>
          <w:fldChar w:fldCharType="separate"/>
        </w:r>
        <w:r w:rsidR="00D75DD5">
          <w:rPr>
            <w:noProof/>
          </w:rPr>
          <w:t>1</w:t>
        </w:r>
        <w:r>
          <w:rPr>
            <w:noProof/>
          </w:rPr>
          <w:fldChar w:fldCharType="end"/>
        </w:r>
      </w:p>
    </w:sdtContent>
  </w:sdt>
  <w:p w:rsidR="0012121E" w:rsidRDefault="00050EFF">
    <w:pPr>
      <w:pStyle w:val="a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2121E" w:rsidRPr="0012121E" w:rsidRDefault="00050EFF" w:rsidP="0012121E">
    <w:pPr>
      <w:pStyle w:val="a4"/>
      <w:jc w:val="right"/>
      <w:rPr>
        <w:lang w:val="en-US"/>
      </w:rPr>
    </w:pPr>
    <w:r>
      <w:rPr>
        <w:lang w:val="en-US"/>
      </w:rPr>
      <w:t>25</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50EFF" w:rsidRDefault="00050EFF" w:rsidP="00D75DD5">
      <w:pPr>
        <w:spacing w:after="0"/>
      </w:pPr>
      <w:r>
        <w:separator/>
      </w:r>
    </w:p>
  </w:footnote>
  <w:footnote w:type="continuationSeparator" w:id="0">
    <w:p w:rsidR="00050EFF" w:rsidRDefault="00050EFF" w:rsidP="00D75DD5">
      <w:pPr>
        <w:spacing w:after="0"/>
      </w:pPr>
      <w:r>
        <w:continuationSeparator/>
      </w:r>
    </w:p>
  </w:footnote>
  <w:footnote w:id="1">
    <w:p w:rsidR="00D75DD5" w:rsidRPr="008B2C25" w:rsidRDefault="00D75DD5" w:rsidP="00D75DD5">
      <w:pPr>
        <w:pStyle w:val="a8"/>
        <w:rPr>
          <w:lang w:val="en-US"/>
        </w:rPr>
      </w:pPr>
      <w:r>
        <w:rPr>
          <w:rStyle w:val="aa"/>
        </w:rPr>
        <w:footnoteRef/>
      </w:r>
      <w:r>
        <w:t xml:space="preserve"> </w:t>
      </w:r>
      <w:r>
        <w:rPr>
          <w:rFonts w:eastAsia="Times New Roman" w:cs="Times New Roman"/>
          <w:color w:val="333333"/>
          <w:szCs w:val="28"/>
          <w:lang w:val="en-US" w:eastAsia="ru-RU"/>
        </w:rPr>
        <w:t>K</w:t>
      </w:r>
      <w:r w:rsidRPr="00DB3E4F">
        <w:rPr>
          <w:rFonts w:eastAsia="Times New Roman" w:cs="Times New Roman"/>
          <w:color w:val="333333"/>
          <w:szCs w:val="28"/>
          <w:lang w:val="en-US" w:eastAsia="ru-RU"/>
        </w:rPr>
        <w:t>on</w:t>
      </w:r>
      <w:r>
        <w:rPr>
          <w:rFonts w:eastAsia="Times New Roman" w:cs="Times New Roman"/>
          <w:color w:val="333333"/>
          <w:szCs w:val="28"/>
          <w:lang w:val="en-US" w:eastAsia="ru-RU"/>
        </w:rPr>
        <w:t>’</w:t>
      </w:r>
      <w:r w:rsidRPr="00DB3E4F">
        <w:rPr>
          <w:rFonts w:eastAsia="Times New Roman" w:cs="Times New Roman"/>
          <w:color w:val="333333"/>
          <w:szCs w:val="28"/>
          <w:lang w:val="en-US" w:eastAsia="ru-RU"/>
        </w:rPr>
        <w:t>yunktivit</w:t>
      </w:r>
      <w:r>
        <w:rPr>
          <w:rFonts w:eastAsia="Times New Roman" w:cs="Times New Roman"/>
          <w:color w:val="333333"/>
          <w:szCs w:val="28"/>
          <w:lang w:val="en-US" w:eastAsia="ru-RU"/>
        </w:rPr>
        <w:t>-qovoqlar shilliq qavatining yallig’lanish kasalligi.</w:t>
      </w:r>
    </w:p>
  </w:footnote>
  <w:footnote w:id="2">
    <w:p w:rsidR="00D75DD5" w:rsidRPr="0033574D" w:rsidRDefault="00D75DD5" w:rsidP="00D75DD5">
      <w:pPr>
        <w:pStyle w:val="a8"/>
        <w:rPr>
          <w:lang w:val="en-US"/>
        </w:rPr>
      </w:pPr>
      <w:r>
        <w:rPr>
          <w:rStyle w:val="aa"/>
        </w:rPr>
        <w:footnoteRef/>
      </w:r>
      <w:r>
        <w:t xml:space="preserve"> </w:t>
      </w:r>
      <w:r>
        <w:rPr>
          <w:lang w:val="en-US"/>
        </w:rPr>
        <w:t>Likenlar-bir necha xil organizmlarning o‘zaro munosabati natijasida hosil bo‘lgan o‘simliklar.</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D35E10"/>
    <w:multiLevelType w:val="hybridMultilevel"/>
    <w:tmpl w:val="A582DCB8"/>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42DE017F"/>
    <w:multiLevelType w:val="hybridMultilevel"/>
    <w:tmpl w:val="17D24E0E"/>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575A5585"/>
    <w:multiLevelType w:val="hybridMultilevel"/>
    <w:tmpl w:val="34C49764"/>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7421777F"/>
    <w:multiLevelType w:val="hybridMultilevel"/>
    <w:tmpl w:val="27A691C8"/>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6"/>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1174"/>
    <w:rsid w:val="00050EFF"/>
    <w:rsid w:val="00671174"/>
    <w:rsid w:val="007D22F3"/>
    <w:rsid w:val="00CF2CA1"/>
    <w:rsid w:val="00D75DD5"/>
    <w:rsid w:val="00F5584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71174"/>
    <w:pPr>
      <w:spacing w:after="160" w:line="240" w:lineRule="auto"/>
    </w:pPr>
    <w:rPr>
      <w:rFonts w:ascii="Times New Roman" w:hAnsi="Times New Roman"/>
      <w:sz w:val="28"/>
      <w:lang w:val="uz-Cyrl-UZ"/>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671174"/>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4">
    <w:name w:val="footer"/>
    <w:basedOn w:val="a"/>
    <w:link w:val="a5"/>
    <w:uiPriority w:val="99"/>
    <w:unhideWhenUsed/>
    <w:rsid w:val="00671174"/>
    <w:pPr>
      <w:tabs>
        <w:tab w:val="center" w:pos="4677"/>
        <w:tab w:val="right" w:pos="9355"/>
      </w:tabs>
      <w:spacing w:after="0"/>
    </w:pPr>
  </w:style>
  <w:style w:type="character" w:customStyle="1" w:styleId="a5">
    <w:name w:val="Нижний колонтитул Знак"/>
    <w:basedOn w:val="a0"/>
    <w:link w:val="a4"/>
    <w:uiPriority w:val="99"/>
    <w:rsid w:val="00671174"/>
    <w:rPr>
      <w:rFonts w:ascii="Times New Roman" w:hAnsi="Times New Roman"/>
      <w:sz w:val="28"/>
      <w:lang w:val="uz-Cyrl-UZ"/>
    </w:rPr>
  </w:style>
  <w:style w:type="paragraph" w:styleId="a6">
    <w:name w:val="Balloon Text"/>
    <w:basedOn w:val="a"/>
    <w:link w:val="a7"/>
    <w:uiPriority w:val="99"/>
    <w:semiHidden/>
    <w:unhideWhenUsed/>
    <w:rsid w:val="00671174"/>
    <w:pPr>
      <w:spacing w:after="0"/>
    </w:pPr>
    <w:rPr>
      <w:rFonts w:ascii="Tahoma" w:hAnsi="Tahoma" w:cs="Tahoma"/>
      <w:sz w:val="16"/>
      <w:szCs w:val="16"/>
    </w:rPr>
  </w:style>
  <w:style w:type="character" w:customStyle="1" w:styleId="a7">
    <w:name w:val="Текст выноски Знак"/>
    <w:basedOn w:val="a0"/>
    <w:link w:val="a6"/>
    <w:uiPriority w:val="99"/>
    <w:semiHidden/>
    <w:rsid w:val="00671174"/>
    <w:rPr>
      <w:rFonts w:ascii="Tahoma" w:hAnsi="Tahoma" w:cs="Tahoma"/>
      <w:sz w:val="16"/>
      <w:szCs w:val="16"/>
      <w:lang w:val="uz-Cyrl-UZ"/>
    </w:rPr>
  </w:style>
  <w:style w:type="paragraph" w:styleId="a8">
    <w:name w:val="footnote text"/>
    <w:basedOn w:val="a"/>
    <w:link w:val="a9"/>
    <w:uiPriority w:val="99"/>
    <w:semiHidden/>
    <w:unhideWhenUsed/>
    <w:rsid w:val="00D75DD5"/>
    <w:pPr>
      <w:spacing w:after="0"/>
    </w:pPr>
    <w:rPr>
      <w:sz w:val="20"/>
      <w:szCs w:val="20"/>
    </w:rPr>
  </w:style>
  <w:style w:type="character" w:customStyle="1" w:styleId="a9">
    <w:name w:val="Текст сноски Знак"/>
    <w:basedOn w:val="a0"/>
    <w:link w:val="a8"/>
    <w:uiPriority w:val="99"/>
    <w:semiHidden/>
    <w:rsid w:val="00D75DD5"/>
    <w:rPr>
      <w:rFonts w:ascii="Times New Roman" w:hAnsi="Times New Roman"/>
      <w:sz w:val="20"/>
      <w:szCs w:val="20"/>
      <w:lang w:val="uz-Cyrl-UZ"/>
    </w:rPr>
  </w:style>
  <w:style w:type="character" w:styleId="aa">
    <w:name w:val="footnote reference"/>
    <w:basedOn w:val="a0"/>
    <w:uiPriority w:val="99"/>
    <w:semiHidden/>
    <w:unhideWhenUsed/>
    <w:rsid w:val="00D75DD5"/>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71174"/>
    <w:pPr>
      <w:spacing w:after="160" w:line="240" w:lineRule="auto"/>
    </w:pPr>
    <w:rPr>
      <w:rFonts w:ascii="Times New Roman" w:hAnsi="Times New Roman"/>
      <w:sz w:val="28"/>
      <w:lang w:val="uz-Cyrl-UZ"/>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671174"/>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4">
    <w:name w:val="footer"/>
    <w:basedOn w:val="a"/>
    <w:link w:val="a5"/>
    <w:uiPriority w:val="99"/>
    <w:unhideWhenUsed/>
    <w:rsid w:val="00671174"/>
    <w:pPr>
      <w:tabs>
        <w:tab w:val="center" w:pos="4677"/>
        <w:tab w:val="right" w:pos="9355"/>
      </w:tabs>
      <w:spacing w:after="0"/>
    </w:pPr>
  </w:style>
  <w:style w:type="character" w:customStyle="1" w:styleId="a5">
    <w:name w:val="Нижний колонтитул Знак"/>
    <w:basedOn w:val="a0"/>
    <w:link w:val="a4"/>
    <w:uiPriority w:val="99"/>
    <w:rsid w:val="00671174"/>
    <w:rPr>
      <w:rFonts w:ascii="Times New Roman" w:hAnsi="Times New Roman"/>
      <w:sz w:val="28"/>
      <w:lang w:val="uz-Cyrl-UZ"/>
    </w:rPr>
  </w:style>
  <w:style w:type="paragraph" w:styleId="a6">
    <w:name w:val="Balloon Text"/>
    <w:basedOn w:val="a"/>
    <w:link w:val="a7"/>
    <w:uiPriority w:val="99"/>
    <w:semiHidden/>
    <w:unhideWhenUsed/>
    <w:rsid w:val="00671174"/>
    <w:pPr>
      <w:spacing w:after="0"/>
    </w:pPr>
    <w:rPr>
      <w:rFonts w:ascii="Tahoma" w:hAnsi="Tahoma" w:cs="Tahoma"/>
      <w:sz w:val="16"/>
      <w:szCs w:val="16"/>
    </w:rPr>
  </w:style>
  <w:style w:type="character" w:customStyle="1" w:styleId="a7">
    <w:name w:val="Текст выноски Знак"/>
    <w:basedOn w:val="a0"/>
    <w:link w:val="a6"/>
    <w:uiPriority w:val="99"/>
    <w:semiHidden/>
    <w:rsid w:val="00671174"/>
    <w:rPr>
      <w:rFonts w:ascii="Tahoma" w:hAnsi="Tahoma" w:cs="Tahoma"/>
      <w:sz w:val="16"/>
      <w:szCs w:val="16"/>
      <w:lang w:val="uz-Cyrl-UZ"/>
    </w:rPr>
  </w:style>
  <w:style w:type="paragraph" w:styleId="a8">
    <w:name w:val="footnote text"/>
    <w:basedOn w:val="a"/>
    <w:link w:val="a9"/>
    <w:uiPriority w:val="99"/>
    <w:semiHidden/>
    <w:unhideWhenUsed/>
    <w:rsid w:val="00D75DD5"/>
    <w:pPr>
      <w:spacing w:after="0"/>
    </w:pPr>
    <w:rPr>
      <w:sz w:val="20"/>
      <w:szCs w:val="20"/>
    </w:rPr>
  </w:style>
  <w:style w:type="character" w:customStyle="1" w:styleId="a9">
    <w:name w:val="Текст сноски Знак"/>
    <w:basedOn w:val="a0"/>
    <w:link w:val="a8"/>
    <w:uiPriority w:val="99"/>
    <w:semiHidden/>
    <w:rsid w:val="00D75DD5"/>
    <w:rPr>
      <w:rFonts w:ascii="Times New Roman" w:hAnsi="Times New Roman"/>
      <w:sz w:val="20"/>
      <w:szCs w:val="20"/>
      <w:lang w:val="uz-Cyrl-UZ"/>
    </w:rPr>
  </w:style>
  <w:style w:type="character" w:styleId="aa">
    <w:name w:val="footnote reference"/>
    <w:basedOn w:val="a0"/>
    <w:uiPriority w:val="99"/>
    <w:semiHidden/>
    <w:unhideWhenUsed/>
    <w:rsid w:val="00D75DD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 Type="http://schemas.microsoft.com/office/2007/relationships/stylesWithEffects" Target="stylesWithEffects.xml"/><Relationship Id="rId21" Type="http://schemas.openxmlformats.org/officeDocument/2006/relationships/image" Target="media/image14.jpe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2.jpeg"/><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jpeg"/><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footer" Target="footer1.xml"/><Relationship Id="rId8"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882</Words>
  <Characters>5033</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5904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Пользователь Windows</cp:lastModifiedBy>
  <cp:revision>2</cp:revision>
  <dcterms:created xsi:type="dcterms:W3CDTF">2026-09-21T09:37:00Z</dcterms:created>
  <dcterms:modified xsi:type="dcterms:W3CDTF">2026-09-21T09:37:00Z</dcterms:modified>
</cp:coreProperties>
</file>